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909" w:rsidRPr="009121CC" w:rsidRDefault="009121CC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1.</w:t>
      </w:r>
      <w:r w:rsidR="00C94F14" w:rsidRPr="009121CC">
        <w:rPr>
          <w:rFonts w:asciiTheme="minorEastAsia" w:hAnsiTheme="minorEastAsia" w:hint="eastAsia"/>
          <w:sz w:val="28"/>
          <w:szCs w:val="28"/>
        </w:rPr>
        <w:t>《</w:t>
      </w:r>
      <w:r>
        <w:rPr>
          <w:rFonts w:asciiTheme="minorEastAsia" w:hAnsiTheme="minorEastAsia" w:hint="eastAsia"/>
          <w:sz w:val="28"/>
          <w:szCs w:val="28"/>
        </w:rPr>
        <w:t>南</w:t>
      </w:r>
      <w:r w:rsidR="00C94F14" w:rsidRPr="009121CC">
        <w:rPr>
          <w:rFonts w:asciiTheme="minorEastAsia" w:hAnsiTheme="minorEastAsia" w:hint="eastAsia"/>
          <w:sz w:val="28"/>
          <w:szCs w:val="28"/>
        </w:rPr>
        <w:t>航专利管理办法》校科字（2004）42号文件</w:t>
      </w:r>
      <w:r w:rsidRPr="009121CC">
        <w:rPr>
          <w:rFonts w:asciiTheme="minorEastAsia" w:hAnsiTheme="minorEastAsia" w:hint="eastAsia"/>
          <w:sz w:val="28"/>
          <w:szCs w:val="28"/>
        </w:rPr>
        <w:t>第二十五条规定</w:t>
      </w:r>
      <w:r>
        <w:rPr>
          <w:rFonts w:asciiTheme="minorEastAsia" w:hAnsiTheme="minorEastAsia" w:hint="eastAsia"/>
          <w:sz w:val="28"/>
          <w:szCs w:val="28"/>
        </w:rPr>
        <w:t>：</w:t>
      </w:r>
    </w:p>
    <w:p w:rsidR="00C94F14" w:rsidRDefault="009121CC">
      <w:pPr>
        <w:rPr>
          <w:rFonts w:asciiTheme="minorEastAsia" w:hAnsiTheme="minorEastAsia"/>
          <w:sz w:val="28"/>
          <w:szCs w:val="28"/>
        </w:rPr>
      </w:pPr>
      <w:r w:rsidRPr="009121CC">
        <w:rPr>
          <w:rFonts w:asciiTheme="minorEastAsia" w:hAnsiTheme="minorEastAsia" w:hint="eastAsia"/>
          <w:sz w:val="28"/>
          <w:szCs w:val="28"/>
        </w:rPr>
        <w:t>国内发明专利</w:t>
      </w:r>
      <w:r w:rsidR="00C94F14" w:rsidRPr="009121CC">
        <w:rPr>
          <w:rFonts w:asciiTheme="minorEastAsia" w:hAnsiTheme="minorEastAsia" w:hint="eastAsia"/>
          <w:sz w:val="28"/>
          <w:szCs w:val="28"/>
        </w:rPr>
        <w:t>每项补贴代理费</w:t>
      </w:r>
      <w:r>
        <w:rPr>
          <w:rFonts w:asciiTheme="minorEastAsia" w:hAnsiTheme="minorEastAsia" w:hint="eastAsia"/>
          <w:sz w:val="28"/>
          <w:szCs w:val="28"/>
        </w:rPr>
        <w:t>0.2万</w:t>
      </w:r>
      <w:r w:rsidR="00C94F14" w:rsidRPr="009121CC">
        <w:rPr>
          <w:rFonts w:asciiTheme="minorEastAsia" w:hAnsiTheme="minorEastAsia" w:hint="eastAsia"/>
          <w:sz w:val="28"/>
          <w:szCs w:val="28"/>
        </w:rPr>
        <w:t>元</w:t>
      </w:r>
      <w:r w:rsidRPr="009121CC">
        <w:rPr>
          <w:rFonts w:asciiTheme="minorEastAsia" w:hAnsiTheme="minorEastAsia" w:hint="eastAsia"/>
          <w:sz w:val="28"/>
          <w:szCs w:val="28"/>
        </w:rPr>
        <w:t>；</w:t>
      </w:r>
      <w:r w:rsidR="00C94F14" w:rsidRPr="009121CC">
        <w:rPr>
          <w:rFonts w:asciiTheme="minorEastAsia" w:hAnsiTheme="minorEastAsia" w:hint="eastAsia"/>
          <w:sz w:val="28"/>
          <w:szCs w:val="28"/>
        </w:rPr>
        <w:t>国内实用新型专利每项补贴代理费</w:t>
      </w:r>
      <w:r>
        <w:rPr>
          <w:rFonts w:asciiTheme="minorEastAsia" w:hAnsiTheme="minorEastAsia" w:hint="eastAsia"/>
          <w:sz w:val="28"/>
          <w:szCs w:val="28"/>
        </w:rPr>
        <w:t>0.05万</w:t>
      </w:r>
      <w:r w:rsidR="00C94F14" w:rsidRPr="009121CC">
        <w:rPr>
          <w:rFonts w:asciiTheme="minorEastAsia" w:hAnsiTheme="minorEastAsia" w:hint="eastAsia"/>
          <w:sz w:val="28"/>
          <w:szCs w:val="28"/>
        </w:rPr>
        <w:t>元，国外发明专利每项补贴1</w:t>
      </w:r>
      <w:r>
        <w:rPr>
          <w:rFonts w:asciiTheme="minorEastAsia" w:hAnsiTheme="minorEastAsia" w:hint="eastAsia"/>
          <w:sz w:val="28"/>
          <w:szCs w:val="28"/>
        </w:rPr>
        <w:t>.</w:t>
      </w:r>
      <w:r w:rsidR="00C94F14" w:rsidRPr="009121CC">
        <w:rPr>
          <w:rFonts w:asciiTheme="minorEastAsia" w:hAnsiTheme="minorEastAsia" w:hint="eastAsia"/>
          <w:sz w:val="28"/>
          <w:szCs w:val="28"/>
        </w:rPr>
        <w:t>5</w:t>
      </w:r>
      <w:r>
        <w:rPr>
          <w:rFonts w:asciiTheme="minorEastAsia" w:hAnsiTheme="minorEastAsia" w:hint="eastAsia"/>
          <w:sz w:val="28"/>
          <w:szCs w:val="28"/>
        </w:rPr>
        <w:t>万</w:t>
      </w:r>
      <w:r w:rsidR="00C94F14" w:rsidRPr="009121CC">
        <w:rPr>
          <w:rFonts w:asciiTheme="minorEastAsia" w:hAnsiTheme="minorEastAsia" w:hint="eastAsia"/>
          <w:sz w:val="28"/>
          <w:szCs w:val="28"/>
        </w:rPr>
        <w:t>元</w:t>
      </w:r>
      <w:r w:rsidRPr="009121CC">
        <w:rPr>
          <w:rFonts w:asciiTheme="minorEastAsia" w:hAnsiTheme="minorEastAsia" w:hint="eastAsia"/>
          <w:sz w:val="28"/>
          <w:szCs w:val="28"/>
        </w:rPr>
        <w:t>。</w:t>
      </w:r>
    </w:p>
    <w:p w:rsidR="009121CC" w:rsidRDefault="009121CC">
      <w:pPr>
        <w:rPr>
          <w:rFonts w:asciiTheme="minorEastAsia" w:hAnsiTheme="minorEastAsia"/>
          <w:sz w:val="28"/>
          <w:szCs w:val="28"/>
        </w:rPr>
      </w:pPr>
    </w:p>
    <w:p w:rsidR="00F958C6" w:rsidRDefault="009121CC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2.</w:t>
      </w:r>
      <w:r w:rsidRPr="009121CC">
        <w:rPr>
          <w:rFonts w:ascii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>《南航</w:t>
      </w:r>
      <w:r w:rsidRPr="009121CC">
        <w:rPr>
          <w:rFonts w:ascii="宋体" w:eastAsia="宋体" w:hAnsi="宋体" w:cs="Times New Roman" w:hint="eastAsia"/>
          <w:sz w:val="28"/>
          <w:szCs w:val="28"/>
        </w:rPr>
        <w:t>教学、科研与学科建设奖励办法</w:t>
      </w:r>
      <w:r>
        <w:rPr>
          <w:rFonts w:asciiTheme="minorEastAsia" w:hAnsiTheme="minorEastAsia" w:hint="eastAsia"/>
          <w:sz w:val="28"/>
          <w:szCs w:val="28"/>
        </w:rPr>
        <w:t>》校</w:t>
      </w:r>
      <w:r w:rsidRPr="009121CC">
        <w:rPr>
          <w:rFonts w:asciiTheme="minorEastAsia" w:hAnsiTheme="minorEastAsia" w:hint="eastAsia"/>
          <w:sz w:val="28"/>
          <w:szCs w:val="28"/>
        </w:rPr>
        <w:t>字（20</w:t>
      </w:r>
      <w:r>
        <w:rPr>
          <w:rFonts w:asciiTheme="minorEastAsia" w:hAnsiTheme="minorEastAsia" w:hint="eastAsia"/>
          <w:sz w:val="28"/>
          <w:szCs w:val="28"/>
        </w:rPr>
        <w:t>17</w:t>
      </w:r>
      <w:r w:rsidRPr="009121CC">
        <w:rPr>
          <w:rFonts w:asciiTheme="minorEastAsia" w:hAnsiTheme="minorEastAsia" w:hint="eastAsia"/>
          <w:sz w:val="28"/>
          <w:szCs w:val="28"/>
        </w:rPr>
        <w:t>）</w:t>
      </w:r>
      <w:r>
        <w:rPr>
          <w:rFonts w:asciiTheme="minorEastAsia" w:hAnsiTheme="minorEastAsia" w:hint="eastAsia"/>
          <w:sz w:val="28"/>
          <w:szCs w:val="28"/>
        </w:rPr>
        <w:t>10</w:t>
      </w:r>
      <w:r w:rsidRPr="009121CC">
        <w:rPr>
          <w:rFonts w:asciiTheme="minorEastAsia" w:hAnsiTheme="minorEastAsia" w:hint="eastAsia"/>
          <w:sz w:val="28"/>
          <w:szCs w:val="28"/>
        </w:rPr>
        <w:t>号文件规定</w:t>
      </w:r>
      <w:r>
        <w:rPr>
          <w:rFonts w:asciiTheme="minorEastAsia" w:hAnsiTheme="minorEastAsia" w:hint="eastAsia"/>
          <w:sz w:val="28"/>
          <w:szCs w:val="28"/>
        </w:rPr>
        <w:t>：</w:t>
      </w:r>
    </w:p>
    <w:tbl>
      <w:tblPr>
        <w:tblpPr w:leftFromText="180" w:rightFromText="180" w:vertAnchor="text" w:horzAnchor="page" w:tblpXSpec="center" w:tblpY="308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1"/>
        <w:gridCol w:w="781"/>
        <w:gridCol w:w="5623"/>
        <w:gridCol w:w="2218"/>
      </w:tblGrid>
      <w:tr w:rsidR="009121CC" w:rsidTr="00D84B51">
        <w:trPr>
          <w:trHeight w:val="485"/>
          <w:jc w:val="center"/>
        </w:trPr>
        <w:tc>
          <w:tcPr>
            <w:tcW w:w="1452" w:type="dxa"/>
            <w:gridSpan w:val="2"/>
          </w:tcPr>
          <w:p w:rsidR="009121CC" w:rsidRDefault="009121CC" w:rsidP="00D84B51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Calibri" w:cs="Times New Roman"/>
                <w:b/>
                <w:sz w:val="28"/>
                <w:szCs w:val="28"/>
              </w:rPr>
            </w:pPr>
            <w:r>
              <w:rPr>
                <w:rFonts w:ascii="Times New Roman" w:eastAsia="宋体" w:hAnsi="Calibri" w:cs="Times New Roman"/>
                <w:b/>
                <w:sz w:val="28"/>
                <w:szCs w:val="28"/>
              </w:rPr>
              <w:t>类别</w:t>
            </w:r>
          </w:p>
        </w:tc>
        <w:tc>
          <w:tcPr>
            <w:tcW w:w="5623" w:type="dxa"/>
          </w:tcPr>
          <w:p w:rsidR="009121CC" w:rsidRDefault="009121CC" w:rsidP="00D84B51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Calibri" w:cs="Times New Roman"/>
                <w:b/>
                <w:sz w:val="28"/>
                <w:szCs w:val="28"/>
              </w:rPr>
            </w:pPr>
            <w:r>
              <w:rPr>
                <w:rFonts w:ascii="Times New Roman" w:eastAsia="宋体" w:hAnsi="Calibri" w:cs="Times New Roman"/>
                <w:b/>
                <w:sz w:val="28"/>
                <w:szCs w:val="28"/>
              </w:rPr>
              <w:t>奖项</w:t>
            </w:r>
          </w:p>
        </w:tc>
        <w:tc>
          <w:tcPr>
            <w:tcW w:w="2218" w:type="dxa"/>
          </w:tcPr>
          <w:p w:rsidR="009121CC" w:rsidRDefault="009121CC" w:rsidP="00D84B51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Calibri" w:cs="Times New Roman"/>
                <w:b/>
                <w:sz w:val="28"/>
                <w:szCs w:val="28"/>
              </w:rPr>
            </w:pPr>
            <w:r>
              <w:rPr>
                <w:rFonts w:ascii="Times New Roman" w:eastAsia="宋体" w:hAnsi="Calibri" w:cs="Times New Roman"/>
                <w:b/>
                <w:sz w:val="28"/>
                <w:szCs w:val="28"/>
              </w:rPr>
              <w:t>奖励标准（万元）</w:t>
            </w:r>
          </w:p>
        </w:tc>
      </w:tr>
      <w:tr w:rsidR="009121CC" w:rsidTr="00D84B51">
        <w:trPr>
          <w:trHeight w:val="585"/>
          <w:jc w:val="center"/>
        </w:trPr>
        <w:tc>
          <w:tcPr>
            <w:tcW w:w="671" w:type="dxa"/>
            <w:vMerge w:val="restart"/>
            <w:vAlign w:val="center"/>
          </w:tcPr>
          <w:p w:rsidR="009121CC" w:rsidRDefault="009121CC" w:rsidP="00D84B51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Calibri" w:cs="Times New Roman"/>
                <w:sz w:val="28"/>
                <w:szCs w:val="28"/>
              </w:rPr>
            </w:pPr>
            <w:r>
              <w:rPr>
                <w:rFonts w:ascii="Times New Roman" w:eastAsia="宋体" w:hAnsi="Calibri" w:cs="Times New Roman"/>
                <w:b/>
                <w:sz w:val="28"/>
                <w:szCs w:val="28"/>
              </w:rPr>
              <w:t>科学研究</w:t>
            </w:r>
          </w:p>
        </w:tc>
        <w:tc>
          <w:tcPr>
            <w:tcW w:w="781" w:type="dxa"/>
            <w:vMerge w:val="restart"/>
            <w:vAlign w:val="center"/>
          </w:tcPr>
          <w:p w:rsidR="009121CC" w:rsidRDefault="009121CC" w:rsidP="00D84B51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Calibri" w:cs="Times New Roman"/>
                <w:sz w:val="28"/>
                <w:szCs w:val="28"/>
              </w:rPr>
            </w:pPr>
            <w:r>
              <w:rPr>
                <w:rFonts w:ascii="Times New Roman" w:eastAsia="宋体" w:hAnsi="Calibri" w:cs="Times New Roman"/>
                <w:sz w:val="28"/>
                <w:szCs w:val="28"/>
              </w:rPr>
              <w:t>专</w:t>
            </w:r>
          </w:p>
          <w:p w:rsidR="009121CC" w:rsidRDefault="009121CC" w:rsidP="00D84B51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Calibri" w:cs="Times New Roman"/>
                <w:sz w:val="28"/>
                <w:szCs w:val="28"/>
              </w:rPr>
            </w:pPr>
            <w:r>
              <w:rPr>
                <w:rFonts w:ascii="Times New Roman" w:eastAsia="宋体" w:hAnsi="Calibri" w:cs="Times New Roman"/>
                <w:sz w:val="28"/>
                <w:szCs w:val="28"/>
              </w:rPr>
              <w:t>利</w:t>
            </w:r>
          </w:p>
          <w:p w:rsidR="009121CC" w:rsidRDefault="009121CC" w:rsidP="00D84B51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Calibri" w:cs="Times New Roman"/>
                <w:sz w:val="28"/>
                <w:szCs w:val="28"/>
              </w:rPr>
            </w:pPr>
            <w:r>
              <w:rPr>
                <w:rFonts w:ascii="Times New Roman" w:eastAsia="宋体" w:hAnsi="Calibri" w:cs="Times New Roman"/>
                <w:sz w:val="28"/>
                <w:szCs w:val="28"/>
              </w:rPr>
              <w:t>及</w:t>
            </w:r>
          </w:p>
          <w:p w:rsidR="009121CC" w:rsidRDefault="009121CC" w:rsidP="00D84B51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Calibri" w:cs="Times New Roman"/>
                <w:sz w:val="28"/>
                <w:szCs w:val="28"/>
              </w:rPr>
            </w:pPr>
            <w:r>
              <w:rPr>
                <w:rFonts w:ascii="Times New Roman" w:eastAsia="宋体" w:hAnsi="Calibri" w:cs="Times New Roman"/>
                <w:sz w:val="28"/>
                <w:szCs w:val="28"/>
              </w:rPr>
              <w:t>标</w:t>
            </w:r>
          </w:p>
          <w:p w:rsidR="009121CC" w:rsidRDefault="009121CC" w:rsidP="00D84B51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Calibri" w:cs="Times New Roman"/>
                <w:sz w:val="28"/>
                <w:szCs w:val="28"/>
              </w:rPr>
            </w:pPr>
            <w:r>
              <w:rPr>
                <w:rFonts w:ascii="Times New Roman" w:eastAsia="宋体" w:hAnsi="Calibri" w:cs="Times New Roman"/>
                <w:sz w:val="28"/>
                <w:szCs w:val="28"/>
              </w:rPr>
              <w:t>准</w:t>
            </w:r>
          </w:p>
        </w:tc>
        <w:tc>
          <w:tcPr>
            <w:tcW w:w="5623" w:type="dxa"/>
            <w:vAlign w:val="center"/>
          </w:tcPr>
          <w:p w:rsidR="009121CC" w:rsidRDefault="009121CC" w:rsidP="00D84B51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Calibri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Calibri" w:cs="Times New Roman"/>
                <w:color w:val="000000"/>
                <w:sz w:val="28"/>
                <w:szCs w:val="28"/>
              </w:rPr>
              <w:t>中国专利金奖</w:t>
            </w:r>
          </w:p>
        </w:tc>
        <w:tc>
          <w:tcPr>
            <w:tcW w:w="2218" w:type="dxa"/>
            <w:vAlign w:val="center"/>
          </w:tcPr>
          <w:p w:rsidR="009121CC" w:rsidRDefault="009121CC" w:rsidP="00D84B51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Calibri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Calibri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9121CC" w:rsidTr="00D84B51">
        <w:trPr>
          <w:trHeight w:val="585"/>
          <w:jc w:val="center"/>
        </w:trPr>
        <w:tc>
          <w:tcPr>
            <w:tcW w:w="671" w:type="dxa"/>
            <w:vMerge/>
            <w:vAlign w:val="center"/>
          </w:tcPr>
          <w:p w:rsidR="009121CC" w:rsidRDefault="009121CC" w:rsidP="00D84B51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Calibri" w:cs="Times New Roman"/>
                <w:b/>
                <w:sz w:val="28"/>
                <w:szCs w:val="28"/>
              </w:rPr>
            </w:pPr>
          </w:p>
        </w:tc>
        <w:tc>
          <w:tcPr>
            <w:tcW w:w="781" w:type="dxa"/>
            <w:vMerge/>
            <w:vAlign w:val="center"/>
          </w:tcPr>
          <w:p w:rsidR="009121CC" w:rsidRDefault="009121CC" w:rsidP="00D84B51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Calibri" w:cs="Times New Roman"/>
                <w:sz w:val="28"/>
                <w:szCs w:val="28"/>
              </w:rPr>
            </w:pPr>
          </w:p>
        </w:tc>
        <w:tc>
          <w:tcPr>
            <w:tcW w:w="5623" w:type="dxa"/>
            <w:vAlign w:val="center"/>
          </w:tcPr>
          <w:p w:rsidR="009121CC" w:rsidRDefault="009121CC" w:rsidP="00D84B51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Calibri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Calibri" w:cs="Times New Roman"/>
                <w:color w:val="000000"/>
                <w:sz w:val="28"/>
                <w:szCs w:val="28"/>
              </w:rPr>
              <w:t>中国专利优秀奖</w:t>
            </w:r>
          </w:p>
        </w:tc>
        <w:tc>
          <w:tcPr>
            <w:tcW w:w="2218" w:type="dxa"/>
            <w:vAlign w:val="center"/>
          </w:tcPr>
          <w:p w:rsidR="009121CC" w:rsidRDefault="009121CC" w:rsidP="00D84B51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Calibri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Calibri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9121CC" w:rsidTr="00D84B51">
        <w:trPr>
          <w:trHeight w:val="585"/>
          <w:jc w:val="center"/>
        </w:trPr>
        <w:tc>
          <w:tcPr>
            <w:tcW w:w="671" w:type="dxa"/>
            <w:vMerge/>
            <w:vAlign w:val="center"/>
          </w:tcPr>
          <w:p w:rsidR="009121CC" w:rsidRDefault="009121CC" w:rsidP="00D84B51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Calibri" w:cs="Times New Roman"/>
                <w:b/>
                <w:sz w:val="28"/>
                <w:szCs w:val="28"/>
              </w:rPr>
            </w:pPr>
          </w:p>
        </w:tc>
        <w:tc>
          <w:tcPr>
            <w:tcW w:w="781" w:type="dxa"/>
            <w:vMerge/>
            <w:vAlign w:val="center"/>
          </w:tcPr>
          <w:p w:rsidR="009121CC" w:rsidRDefault="009121CC" w:rsidP="00D84B51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Calibri" w:cs="Times New Roman"/>
                <w:sz w:val="28"/>
                <w:szCs w:val="28"/>
              </w:rPr>
            </w:pPr>
          </w:p>
        </w:tc>
        <w:tc>
          <w:tcPr>
            <w:tcW w:w="5623" w:type="dxa"/>
            <w:vAlign w:val="center"/>
          </w:tcPr>
          <w:p w:rsidR="009121CC" w:rsidRDefault="009121CC" w:rsidP="00D84B51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Calibri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Calibri" w:cs="Times New Roman"/>
                <w:color w:val="000000"/>
                <w:sz w:val="28"/>
                <w:szCs w:val="28"/>
              </w:rPr>
              <w:t>美日欧发明专利（授权）</w:t>
            </w:r>
          </w:p>
        </w:tc>
        <w:tc>
          <w:tcPr>
            <w:tcW w:w="2218" w:type="dxa"/>
            <w:vAlign w:val="center"/>
          </w:tcPr>
          <w:p w:rsidR="009121CC" w:rsidRDefault="009121CC" w:rsidP="00D84B51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Calibri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Calibri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9121CC" w:rsidTr="00D84B51">
        <w:trPr>
          <w:trHeight w:val="605"/>
          <w:jc w:val="center"/>
        </w:trPr>
        <w:tc>
          <w:tcPr>
            <w:tcW w:w="671" w:type="dxa"/>
            <w:vMerge/>
          </w:tcPr>
          <w:p w:rsidR="009121CC" w:rsidRDefault="009121CC" w:rsidP="00D84B51">
            <w:pPr>
              <w:adjustRightInd w:val="0"/>
              <w:snapToGrid w:val="0"/>
              <w:spacing w:line="400" w:lineRule="exact"/>
              <w:rPr>
                <w:rFonts w:ascii="Times New Roman" w:eastAsia="宋体" w:hAnsi="Calibri" w:cs="Times New Roman"/>
                <w:sz w:val="28"/>
                <w:szCs w:val="28"/>
              </w:rPr>
            </w:pPr>
          </w:p>
        </w:tc>
        <w:tc>
          <w:tcPr>
            <w:tcW w:w="781" w:type="dxa"/>
            <w:vMerge/>
          </w:tcPr>
          <w:p w:rsidR="009121CC" w:rsidRDefault="009121CC" w:rsidP="00D84B51">
            <w:pPr>
              <w:adjustRightInd w:val="0"/>
              <w:snapToGrid w:val="0"/>
              <w:spacing w:line="400" w:lineRule="exact"/>
              <w:rPr>
                <w:rFonts w:ascii="Times New Roman" w:eastAsia="宋体" w:hAnsi="Calibri" w:cs="Times New Roman"/>
                <w:sz w:val="28"/>
                <w:szCs w:val="28"/>
              </w:rPr>
            </w:pPr>
          </w:p>
        </w:tc>
        <w:tc>
          <w:tcPr>
            <w:tcW w:w="5623" w:type="dxa"/>
            <w:vAlign w:val="center"/>
          </w:tcPr>
          <w:p w:rsidR="009121CC" w:rsidRDefault="009121CC" w:rsidP="00D84B51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Calibri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Calibri" w:cs="Times New Roman"/>
                <w:color w:val="000000"/>
                <w:sz w:val="28"/>
                <w:szCs w:val="28"/>
              </w:rPr>
              <w:t>中国发明专利（授权）</w:t>
            </w:r>
          </w:p>
        </w:tc>
        <w:tc>
          <w:tcPr>
            <w:tcW w:w="2218" w:type="dxa"/>
            <w:vAlign w:val="center"/>
          </w:tcPr>
          <w:p w:rsidR="009121CC" w:rsidRDefault="009121CC" w:rsidP="00D84B51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Calibri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Calibri" w:cs="Times New Roman"/>
                <w:color w:val="000000"/>
                <w:sz w:val="28"/>
                <w:szCs w:val="28"/>
              </w:rPr>
              <w:t>0.4</w:t>
            </w:r>
          </w:p>
        </w:tc>
      </w:tr>
      <w:tr w:rsidR="009121CC" w:rsidTr="00D84B51">
        <w:trPr>
          <w:trHeight w:val="482"/>
          <w:jc w:val="center"/>
        </w:trPr>
        <w:tc>
          <w:tcPr>
            <w:tcW w:w="671" w:type="dxa"/>
            <w:vMerge/>
          </w:tcPr>
          <w:p w:rsidR="009121CC" w:rsidRDefault="009121CC" w:rsidP="00D84B51">
            <w:pPr>
              <w:adjustRightInd w:val="0"/>
              <w:snapToGrid w:val="0"/>
              <w:spacing w:line="400" w:lineRule="exact"/>
              <w:rPr>
                <w:rFonts w:ascii="Times New Roman" w:eastAsia="宋体" w:hAnsi="Calibri" w:cs="Times New Roman"/>
                <w:sz w:val="28"/>
                <w:szCs w:val="28"/>
              </w:rPr>
            </w:pPr>
          </w:p>
        </w:tc>
        <w:tc>
          <w:tcPr>
            <w:tcW w:w="781" w:type="dxa"/>
            <w:vMerge/>
          </w:tcPr>
          <w:p w:rsidR="009121CC" w:rsidRDefault="009121CC" w:rsidP="00D84B51">
            <w:pPr>
              <w:adjustRightInd w:val="0"/>
              <w:snapToGrid w:val="0"/>
              <w:spacing w:line="400" w:lineRule="exact"/>
              <w:rPr>
                <w:rFonts w:ascii="Times New Roman" w:eastAsia="宋体" w:hAnsi="Calibri" w:cs="Times New Roman"/>
                <w:sz w:val="28"/>
                <w:szCs w:val="28"/>
              </w:rPr>
            </w:pPr>
          </w:p>
        </w:tc>
        <w:tc>
          <w:tcPr>
            <w:tcW w:w="5623" w:type="dxa"/>
            <w:vAlign w:val="center"/>
          </w:tcPr>
          <w:p w:rsidR="009121CC" w:rsidRDefault="009121CC" w:rsidP="00D84B51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Calibri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Calibri" w:cs="Times New Roman"/>
                <w:color w:val="000000"/>
                <w:sz w:val="28"/>
                <w:szCs w:val="28"/>
              </w:rPr>
              <w:t>国家标准</w:t>
            </w:r>
          </w:p>
        </w:tc>
        <w:tc>
          <w:tcPr>
            <w:tcW w:w="2218" w:type="dxa"/>
            <w:vAlign w:val="center"/>
          </w:tcPr>
          <w:p w:rsidR="009121CC" w:rsidRDefault="009121CC" w:rsidP="00D84B51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Calibri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Calibri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9121CC" w:rsidTr="00D84B51">
        <w:trPr>
          <w:trHeight w:val="488"/>
          <w:jc w:val="center"/>
        </w:trPr>
        <w:tc>
          <w:tcPr>
            <w:tcW w:w="671" w:type="dxa"/>
            <w:vMerge/>
          </w:tcPr>
          <w:p w:rsidR="009121CC" w:rsidRDefault="009121CC" w:rsidP="00D84B51">
            <w:pPr>
              <w:adjustRightInd w:val="0"/>
              <w:snapToGrid w:val="0"/>
              <w:spacing w:line="400" w:lineRule="exact"/>
              <w:rPr>
                <w:rFonts w:ascii="Times New Roman" w:eastAsia="宋体" w:hAnsi="Calibri" w:cs="Times New Roman"/>
                <w:sz w:val="28"/>
                <w:szCs w:val="28"/>
              </w:rPr>
            </w:pPr>
          </w:p>
        </w:tc>
        <w:tc>
          <w:tcPr>
            <w:tcW w:w="781" w:type="dxa"/>
            <w:vMerge/>
          </w:tcPr>
          <w:p w:rsidR="009121CC" w:rsidRDefault="009121CC" w:rsidP="00D84B51">
            <w:pPr>
              <w:adjustRightInd w:val="0"/>
              <w:snapToGrid w:val="0"/>
              <w:spacing w:line="400" w:lineRule="exact"/>
              <w:rPr>
                <w:rFonts w:ascii="Times New Roman" w:eastAsia="宋体" w:hAnsi="Calibri" w:cs="Times New Roman"/>
                <w:sz w:val="28"/>
                <w:szCs w:val="28"/>
              </w:rPr>
            </w:pPr>
          </w:p>
        </w:tc>
        <w:tc>
          <w:tcPr>
            <w:tcW w:w="5623" w:type="dxa"/>
            <w:vAlign w:val="center"/>
          </w:tcPr>
          <w:p w:rsidR="009121CC" w:rsidRDefault="009121CC" w:rsidP="00D84B51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Calibri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Calibri" w:cs="Times New Roman"/>
                <w:color w:val="000000"/>
                <w:sz w:val="28"/>
                <w:szCs w:val="28"/>
              </w:rPr>
              <w:t>行业标准</w:t>
            </w:r>
          </w:p>
        </w:tc>
        <w:tc>
          <w:tcPr>
            <w:tcW w:w="2218" w:type="dxa"/>
            <w:vAlign w:val="center"/>
          </w:tcPr>
          <w:p w:rsidR="009121CC" w:rsidRDefault="009121CC" w:rsidP="00D84B51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Calibri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Calibri" w:cs="Times New Roman"/>
                <w:color w:val="000000"/>
                <w:sz w:val="28"/>
                <w:szCs w:val="28"/>
              </w:rPr>
              <w:t>2</w:t>
            </w:r>
          </w:p>
        </w:tc>
      </w:tr>
    </w:tbl>
    <w:p w:rsidR="009121CC" w:rsidRDefault="009121CC">
      <w:pPr>
        <w:rPr>
          <w:rFonts w:asciiTheme="minorEastAsia" w:hAnsiTheme="minorEastAsia"/>
          <w:sz w:val="28"/>
          <w:szCs w:val="28"/>
        </w:rPr>
      </w:pPr>
    </w:p>
    <w:p w:rsidR="00F958C6" w:rsidRDefault="00F958C6">
      <w:pPr>
        <w:rPr>
          <w:rFonts w:asciiTheme="minorEastAsia" w:hAnsiTheme="minorEastAsia" w:hint="eastAsia"/>
          <w:b/>
          <w:sz w:val="28"/>
          <w:szCs w:val="28"/>
        </w:rPr>
      </w:pPr>
      <w:r w:rsidRPr="00537DB1">
        <w:rPr>
          <w:rFonts w:asciiTheme="minorEastAsia" w:hAnsiTheme="minorEastAsia" w:hint="eastAsia"/>
          <w:b/>
          <w:sz w:val="28"/>
          <w:szCs w:val="28"/>
        </w:rPr>
        <w:t>注：以上补贴与奖励只针对我校为第一申请人或权利人。</w:t>
      </w:r>
    </w:p>
    <w:p w:rsidR="005E298E" w:rsidRDefault="005E298E">
      <w:pPr>
        <w:rPr>
          <w:rFonts w:asciiTheme="minorEastAsia" w:hAnsiTheme="minorEastAsia" w:hint="eastAsia"/>
          <w:b/>
          <w:sz w:val="28"/>
          <w:szCs w:val="28"/>
        </w:rPr>
      </w:pPr>
    </w:p>
    <w:p w:rsidR="005E298E" w:rsidRPr="005E298E" w:rsidRDefault="005E298E">
      <w:pPr>
        <w:rPr>
          <w:rFonts w:ascii="宋体" w:eastAsia="宋体" w:hAnsi="宋体" w:cs="Times New Roman"/>
          <w:sz w:val="28"/>
          <w:szCs w:val="28"/>
        </w:rPr>
      </w:pPr>
      <w:r w:rsidRPr="005E298E">
        <w:rPr>
          <w:rFonts w:ascii="宋体" w:eastAsia="宋体" w:hAnsi="宋体" w:cs="Times New Roman" w:hint="eastAsia"/>
          <w:sz w:val="28"/>
          <w:szCs w:val="28"/>
        </w:rPr>
        <w:t>3.国际专利申请和授权阶段均可申请省级资助(请资助代理机构)</w:t>
      </w:r>
    </w:p>
    <w:sectPr w:rsidR="005E298E" w:rsidRPr="005E298E" w:rsidSect="006768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61D1" w:rsidRDefault="00FD61D1" w:rsidP="009121CC">
      <w:r>
        <w:separator/>
      </w:r>
    </w:p>
  </w:endnote>
  <w:endnote w:type="continuationSeparator" w:id="1">
    <w:p w:rsidR="00FD61D1" w:rsidRDefault="00FD61D1" w:rsidP="009121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61D1" w:rsidRDefault="00FD61D1" w:rsidP="009121CC">
      <w:r>
        <w:separator/>
      </w:r>
    </w:p>
  </w:footnote>
  <w:footnote w:type="continuationSeparator" w:id="1">
    <w:p w:rsidR="00FD61D1" w:rsidRDefault="00FD61D1" w:rsidP="009121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94F14"/>
    <w:rsid w:val="00537DB1"/>
    <w:rsid w:val="005E298E"/>
    <w:rsid w:val="00676815"/>
    <w:rsid w:val="008A0A73"/>
    <w:rsid w:val="009121CC"/>
    <w:rsid w:val="00C94F14"/>
    <w:rsid w:val="00CE14A6"/>
    <w:rsid w:val="00D954F4"/>
    <w:rsid w:val="00F958C6"/>
    <w:rsid w:val="00FD61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8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121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121C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121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121C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dcterms:created xsi:type="dcterms:W3CDTF">2017-09-12T01:07:00Z</dcterms:created>
  <dcterms:modified xsi:type="dcterms:W3CDTF">2017-12-27T14:52:00Z</dcterms:modified>
</cp:coreProperties>
</file>