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55045">
      <w:pPr>
        <w:keepNext w:val="0"/>
        <w:keepLines w:val="0"/>
        <w:widowControl/>
        <w:suppressLineNumbers w:val="0"/>
        <w:jc w:val="center"/>
      </w:pPr>
      <w:r>
        <w:rPr>
          <w:rFonts w:ascii="等线" w:hAnsi="等线" w:eastAsia="等线" w:cs="等线"/>
          <w:b/>
          <w:bCs/>
          <w:color w:val="000000"/>
          <w:kern w:val="0"/>
          <w:sz w:val="31"/>
          <w:szCs w:val="31"/>
          <w:lang w:val="en-US" w:eastAsia="zh-CN" w:bidi="ar"/>
        </w:rPr>
        <w:t>江苏省科学技术奖提名情况公示</w:t>
      </w:r>
    </w:p>
    <w:p w14:paraId="0EB8E35B">
      <w:pPr>
        <w:spacing w:line="360" w:lineRule="auto"/>
        <w:ind w:firstLine="480" w:firstLineChars="200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</w:t>
      </w:r>
    </w:p>
    <w:p w14:paraId="1A131DA6">
      <w:pPr>
        <w:spacing w:line="360" w:lineRule="auto"/>
        <w:ind w:firstLine="480" w:firstLineChars="200"/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</w:rPr>
        <w:t>根据《江苏省科学技术奖励办法》和</w:t>
      </w:r>
      <w:r>
        <w:rPr>
          <w:rFonts w:hint="eastAsia"/>
          <w:sz w:val="24"/>
          <w:szCs w:val="32"/>
          <w:lang w:val="en-US" w:eastAsia="zh-CN"/>
        </w:rPr>
        <w:t>江苏</w:t>
      </w:r>
      <w:r>
        <w:rPr>
          <w:rFonts w:hint="default"/>
          <w:sz w:val="24"/>
          <w:szCs w:val="32"/>
        </w:rPr>
        <w:t>省科技厅关于2025年度江苏省科学技术奖提名工作的有关要求，现对我单位拟提名申报2025年度江苏省科技进步奖的项目</w:t>
      </w:r>
      <w:r>
        <w:rPr>
          <w:rFonts w:hint="eastAsia"/>
          <w:sz w:val="24"/>
          <w:szCs w:val="32"/>
          <w:lang w:eastAsia="zh-CN"/>
        </w:rPr>
        <w:t>“</w:t>
      </w:r>
      <w:r>
        <w:rPr>
          <w:rFonts w:hint="default"/>
          <w:sz w:val="24"/>
          <w:szCs w:val="32"/>
        </w:rPr>
        <w:t>新一代自主可控工业互联网安全核心装备与平台研发及产业化应用</w:t>
      </w:r>
      <w:r>
        <w:rPr>
          <w:rFonts w:hint="eastAsia"/>
          <w:sz w:val="24"/>
          <w:szCs w:val="32"/>
          <w:lang w:eastAsia="zh-CN"/>
        </w:rPr>
        <w:t>”</w:t>
      </w:r>
      <w:r>
        <w:rPr>
          <w:rFonts w:hint="default"/>
          <w:sz w:val="24"/>
          <w:szCs w:val="32"/>
        </w:rPr>
        <w:t>的基本情况进行公示，广泛征求意见。</w:t>
      </w:r>
    </w:p>
    <w:p w14:paraId="02077979">
      <w:pPr>
        <w:spacing w:line="360" w:lineRule="auto"/>
        <w:ind w:firstLine="482" w:firstLineChars="200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 xml:space="preserve">一、项目名称  </w:t>
      </w:r>
    </w:p>
    <w:p w14:paraId="49AA4140">
      <w:pPr>
        <w:spacing w:line="360" w:lineRule="auto"/>
        <w:ind w:firstLine="480" w:firstLineChars="200"/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</w:rPr>
        <w:t>新一代自主可控工业互联网安全核心装备与平台研发及产业化应用</w:t>
      </w:r>
    </w:p>
    <w:p w14:paraId="52484578">
      <w:pPr>
        <w:spacing w:line="360" w:lineRule="auto"/>
        <w:ind w:firstLine="482" w:firstLineChars="200"/>
        <w:rPr>
          <w:rFonts w:hint="default"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</w:t>
      </w:r>
      <w:r>
        <w:rPr>
          <w:rFonts w:hint="default"/>
          <w:b/>
          <w:bCs/>
          <w:sz w:val="24"/>
          <w:szCs w:val="32"/>
        </w:rPr>
        <w:t xml:space="preserve">、主要完成人 </w:t>
      </w:r>
      <w:r>
        <w:rPr>
          <w:rFonts w:hint="default"/>
          <w:sz w:val="24"/>
          <w:szCs w:val="32"/>
        </w:rPr>
        <w:t xml:space="preserve"> </w:t>
      </w:r>
    </w:p>
    <w:p w14:paraId="2FE9E5D8">
      <w:pPr>
        <w:spacing w:line="360" w:lineRule="auto"/>
        <w:ind w:firstLine="480" w:firstLineChars="200"/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</w:rPr>
        <w:t>宋恒嘉、周璐、郑轶、胡志锋、陈晓兵、郭金辉、路思远、曲亮、刘其端、田文利</w:t>
      </w:r>
    </w:p>
    <w:p w14:paraId="25F0E4AF">
      <w:pPr>
        <w:spacing w:line="360" w:lineRule="auto"/>
        <w:ind w:firstLine="482" w:firstLineChars="200"/>
        <w:rPr>
          <w:rFonts w:hint="default"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</w:t>
      </w:r>
      <w:r>
        <w:rPr>
          <w:rFonts w:hint="default"/>
          <w:b/>
          <w:bCs/>
          <w:sz w:val="24"/>
          <w:szCs w:val="32"/>
        </w:rPr>
        <w:t>、主要完成单位</w:t>
      </w:r>
      <w:r>
        <w:rPr>
          <w:rFonts w:hint="default"/>
          <w:sz w:val="24"/>
          <w:szCs w:val="32"/>
        </w:rPr>
        <w:t xml:space="preserve">  </w:t>
      </w:r>
    </w:p>
    <w:p w14:paraId="181944BC">
      <w:pPr>
        <w:spacing w:line="360" w:lineRule="auto"/>
        <w:ind w:firstLine="480" w:firstLineChars="200"/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</w:rPr>
        <w:t>博智安全科技股份有限公司、南京航空航天大学、淮安大学、南京风语智能信息技术有限公司、南京观意科技有限公司</w:t>
      </w:r>
    </w:p>
    <w:p w14:paraId="4CFC60F9">
      <w:pPr>
        <w:spacing w:line="360" w:lineRule="auto"/>
        <w:ind w:firstLine="482" w:firstLineChars="200"/>
        <w:rPr>
          <w:rFonts w:hint="default"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四</w:t>
      </w:r>
      <w:r>
        <w:rPr>
          <w:rFonts w:hint="default"/>
          <w:b/>
          <w:bCs/>
          <w:sz w:val="24"/>
          <w:szCs w:val="32"/>
        </w:rPr>
        <w:t>、提名等级</w:t>
      </w:r>
      <w:r>
        <w:rPr>
          <w:rFonts w:hint="default"/>
          <w:sz w:val="24"/>
          <w:szCs w:val="32"/>
        </w:rPr>
        <w:t xml:space="preserve">  </w:t>
      </w:r>
    </w:p>
    <w:p w14:paraId="07CC9109">
      <w:pPr>
        <w:spacing w:line="360" w:lineRule="auto"/>
        <w:ind w:firstLine="480" w:firstLineChars="200"/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</w:rPr>
        <w:t>三等奖及以上</w:t>
      </w:r>
    </w:p>
    <w:p w14:paraId="1299460F">
      <w:pPr>
        <w:spacing w:line="360" w:lineRule="auto"/>
        <w:ind w:firstLine="482" w:firstLineChars="2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五</w:t>
      </w:r>
      <w:r>
        <w:rPr>
          <w:rFonts w:hint="default"/>
          <w:b/>
          <w:bCs/>
          <w:sz w:val="24"/>
          <w:szCs w:val="32"/>
        </w:rPr>
        <w:t>、</w:t>
      </w:r>
      <w:r>
        <w:rPr>
          <w:rFonts w:hint="eastAsia"/>
          <w:b/>
          <w:bCs/>
          <w:sz w:val="24"/>
          <w:szCs w:val="32"/>
          <w:lang w:val="en-US" w:eastAsia="zh-CN"/>
        </w:rPr>
        <w:t>项目简介</w:t>
      </w:r>
    </w:p>
    <w:p w14:paraId="216DA049">
      <w:pPr>
        <w:spacing w:line="360" w:lineRule="auto"/>
        <w:ind w:firstLine="480" w:firstLineChars="200"/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 xml:space="preserve">针对工控领域核心安全技术 </w:t>
      </w:r>
      <w:r>
        <w:rPr>
          <w:rFonts w:hint="eastAsia"/>
          <w:sz w:val="24"/>
          <w:szCs w:val="32"/>
          <w:lang w:val="en-US" w:eastAsia="zh-CN"/>
        </w:rPr>
        <w:t>“</w:t>
      </w:r>
      <w:r>
        <w:rPr>
          <w:rFonts w:hint="default"/>
          <w:sz w:val="24"/>
          <w:szCs w:val="32"/>
          <w:lang w:val="en-US" w:eastAsia="zh-CN"/>
        </w:rPr>
        <w:t>卡脖子</w:t>
      </w:r>
      <w:r>
        <w:rPr>
          <w:rFonts w:hint="eastAsia"/>
          <w:sz w:val="24"/>
          <w:szCs w:val="32"/>
          <w:lang w:val="en-US" w:eastAsia="zh-CN"/>
        </w:rPr>
        <w:t>”</w:t>
      </w:r>
      <w:r>
        <w:rPr>
          <w:rFonts w:hint="default"/>
          <w:sz w:val="24"/>
          <w:szCs w:val="32"/>
          <w:lang w:val="en-US" w:eastAsia="zh-CN"/>
        </w:rPr>
        <w:t>问题，本项目研制新一代自主可控工业互联网安全核心装备与平台，完成软硬件、密码算法、AI 算力全栈国产化。项目攻克工控协议深度解析、虚实结合</w:t>
      </w:r>
      <w:r>
        <w:rPr>
          <w:rFonts w:hint="eastAsia"/>
          <w:sz w:val="24"/>
          <w:szCs w:val="32"/>
          <w:lang w:val="en-US" w:eastAsia="zh-CN"/>
        </w:rPr>
        <w:t>工控</w:t>
      </w:r>
      <w:r>
        <w:rPr>
          <w:rFonts w:hint="default"/>
          <w:sz w:val="24"/>
          <w:szCs w:val="32"/>
          <w:lang w:val="en-US" w:eastAsia="zh-CN"/>
        </w:rPr>
        <w:t>靶场、硬件级国密通信等关键技术，建成事前感知、事中防护、事后响应的完整防御体系。</w:t>
      </w:r>
    </w:p>
    <w:p w14:paraId="56A7A498">
      <w:pPr>
        <w:spacing w:line="360" w:lineRule="auto"/>
        <w:ind w:firstLine="480" w:firstLineChars="200"/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相关成果广泛应用于智能电网、智慧城市、军工等关键领域，工控靶场产品市场份额位居全国首位，顺利实现国外产品替代。项目拥有</w:t>
      </w:r>
      <w:r>
        <w:rPr>
          <w:rFonts w:hint="eastAsia"/>
          <w:sz w:val="24"/>
          <w:szCs w:val="32"/>
          <w:lang w:val="en-US" w:eastAsia="zh-CN"/>
        </w:rPr>
        <w:t>多项</w:t>
      </w:r>
      <w:r>
        <w:rPr>
          <w:rFonts w:hint="default"/>
          <w:sz w:val="24"/>
          <w:szCs w:val="32"/>
          <w:lang w:val="en-US" w:eastAsia="zh-CN"/>
        </w:rPr>
        <w:t>自主知识产权，先后斩获日内瓦国际发明奖金奖、多项行业科技进步奖等 20 余项荣誉，同时支撑多场网络安全实战演练，为工业信息安全提供有力保障。</w:t>
      </w:r>
    </w:p>
    <w:p w14:paraId="18B1E2EE">
      <w:pPr>
        <w:spacing w:line="360" w:lineRule="auto"/>
        <w:ind w:firstLine="482" w:firstLineChars="2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六</w:t>
      </w:r>
      <w:r>
        <w:rPr>
          <w:rFonts w:hint="default"/>
          <w:b/>
          <w:bCs/>
          <w:sz w:val="24"/>
          <w:szCs w:val="32"/>
          <w:lang w:val="en-US" w:eastAsia="zh-CN"/>
        </w:rPr>
        <w:t>、</w:t>
      </w:r>
      <w:r>
        <w:rPr>
          <w:rFonts w:hint="eastAsia"/>
          <w:b/>
          <w:bCs/>
          <w:sz w:val="24"/>
          <w:szCs w:val="32"/>
          <w:lang w:val="en-US" w:eastAsia="zh-CN"/>
        </w:rPr>
        <w:t>主要完成人基本情况</w:t>
      </w:r>
    </w:p>
    <w:tbl>
      <w:tblPr>
        <w:tblStyle w:val="6"/>
        <w:tblW w:w="49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998"/>
        <w:gridCol w:w="1560"/>
        <w:gridCol w:w="1590"/>
        <w:gridCol w:w="1859"/>
      </w:tblGrid>
      <w:tr w14:paraId="33D4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Align w:val="center"/>
          </w:tcPr>
          <w:p w14:paraId="2C5D38A0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1195" w:type="pct"/>
            <w:vAlign w:val="center"/>
          </w:tcPr>
          <w:p w14:paraId="3ED50437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工作单位</w:t>
            </w:r>
          </w:p>
        </w:tc>
        <w:tc>
          <w:tcPr>
            <w:tcW w:w="933" w:type="pct"/>
            <w:vAlign w:val="center"/>
          </w:tcPr>
          <w:p w14:paraId="60F953AF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完成单位</w:t>
            </w:r>
          </w:p>
        </w:tc>
        <w:tc>
          <w:tcPr>
            <w:tcW w:w="951" w:type="pct"/>
            <w:vAlign w:val="center"/>
          </w:tcPr>
          <w:p w14:paraId="5BF7517A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职称</w:t>
            </w:r>
          </w:p>
        </w:tc>
        <w:tc>
          <w:tcPr>
            <w:tcW w:w="1112" w:type="pct"/>
            <w:vAlign w:val="center"/>
          </w:tcPr>
          <w:p w14:paraId="43923E2A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职务</w:t>
            </w:r>
          </w:p>
        </w:tc>
      </w:tr>
      <w:tr w14:paraId="235C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 w14:paraId="2A4AC84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宋恒嘉</w:t>
            </w:r>
          </w:p>
        </w:tc>
        <w:tc>
          <w:tcPr>
            <w:tcW w:w="1998" w:type="dxa"/>
            <w:vAlign w:val="center"/>
          </w:tcPr>
          <w:p w14:paraId="66C536C3">
            <w:pPr>
              <w:spacing w:beforeLines="0" w:afterLines="0"/>
              <w:jc w:val="center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博智安全科技股份有限公司</w:t>
            </w:r>
          </w:p>
        </w:tc>
        <w:tc>
          <w:tcPr>
            <w:tcW w:w="1560" w:type="dxa"/>
            <w:vAlign w:val="center"/>
          </w:tcPr>
          <w:p w14:paraId="68592B69">
            <w:pPr>
              <w:spacing w:beforeLines="0" w:afterLines="0"/>
              <w:jc w:val="center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博智安全科技股份有限公司</w:t>
            </w:r>
          </w:p>
        </w:tc>
        <w:tc>
          <w:tcPr>
            <w:tcW w:w="1590" w:type="dxa"/>
            <w:vAlign w:val="center"/>
          </w:tcPr>
          <w:p w14:paraId="05F5CB01">
            <w:pPr>
              <w:spacing w:beforeLines="0" w:afterLines="0"/>
              <w:jc w:val="center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高级工程师</w:t>
            </w:r>
          </w:p>
        </w:tc>
        <w:tc>
          <w:tcPr>
            <w:tcW w:w="1859" w:type="dxa"/>
            <w:vAlign w:val="center"/>
          </w:tcPr>
          <w:p w14:paraId="71D4D2AF">
            <w:pPr>
              <w:spacing w:beforeLines="0" w:afterLines="0"/>
              <w:jc w:val="center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AI军事大数据产品线副总经理</w:t>
            </w:r>
          </w:p>
        </w:tc>
      </w:tr>
      <w:tr w14:paraId="64A8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 w14:paraId="4DD126E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周璐</w:t>
            </w:r>
          </w:p>
        </w:tc>
        <w:tc>
          <w:tcPr>
            <w:tcW w:w="1998" w:type="dxa"/>
            <w:vAlign w:val="center"/>
          </w:tcPr>
          <w:p w14:paraId="77A4D31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南京航空航天大学</w:t>
            </w:r>
          </w:p>
        </w:tc>
        <w:tc>
          <w:tcPr>
            <w:tcW w:w="1560" w:type="dxa"/>
            <w:vAlign w:val="center"/>
          </w:tcPr>
          <w:p w14:paraId="379791B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南京航空航天大学</w:t>
            </w:r>
          </w:p>
        </w:tc>
        <w:tc>
          <w:tcPr>
            <w:tcW w:w="1590" w:type="dxa"/>
            <w:vAlign w:val="center"/>
          </w:tcPr>
          <w:p w14:paraId="450EEF8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教授、博士生导师、国家级青年人才</w:t>
            </w:r>
            <w:bookmarkEnd w:id="0"/>
          </w:p>
        </w:tc>
        <w:tc>
          <w:tcPr>
            <w:tcW w:w="1859" w:type="dxa"/>
            <w:vAlign w:val="center"/>
          </w:tcPr>
          <w:p w14:paraId="69C20D8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教授</w:t>
            </w:r>
          </w:p>
        </w:tc>
      </w:tr>
      <w:tr w14:paraId="070A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 w14:paraId="1B985C3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郑轶</w:t>
            </w:r>
          </w:p>
        </w:tc>
        <w:tc>
          <w:tcPr>
            <w:tcW w:w="1998" w:type="dxa"/>
            <w:vAlign w:val="center"/>
          </w:tcPr>
          <w:p w14:paraId="56E3315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博智安全科技股份有限公司</w:t>
            </w:r>
          </w:p>
        </w:tc>
        <w:tc>
          <w:tcPr>
            <w:tcW w:w="1560" w:type="dxa"/>
            <w:vAlign w:val="center"/>
          </w:tcPr>
          <w:p w14:paraId="0CDFF30B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博智安全科技股份有限公司</w:t>
            </w:r>
          </w:p>
        </w:tc>
        <w:tc>
          <w:tcPr>
            <w:tcW w:w="1590" w:type="dxa"/>
            <w:vAlign w:val="center"/>
          </w:tcPr>
          <w:p w14:paraId="7EF826EB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高级工程师</w:t>
            </w:r>
          </w:p>
        </w:tc>
        <w:tc>
          <w:tcPr>
            <w:tcW w:w="1859" w:type="dxa"/>
            <w:vAlign w:val="center"/>
          </w:tcPr>
          <w:p w14:paraId="4E97CBF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高级副总裁</w:t>
            </w:r>
          </w:p>
        </w:tc>
      </w:tr>
      <w:tr w14:paraId="59BB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 w14:paraId="23D17B6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胡志锋</w:t>
            </w:r>
          </w:p>
        </w:tc>
        <w:tc>
          <w:tcPr>
            <w:tcW w:w="1998" w:type="dxa"/>
            <w:vAlign w:val="center"/>
          </w:tcPr>
          <w:p w14:paraId="15A0DF6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博智安全科技股份有限公司</w:t>
            </w:r>
          </w:p>
        </w:tc>
        <w:tc>
          <w:tcPr>
            <w:tcW w:w="1560" w:type="dxa"/>
            <w:vAlign w:val="center"/>
          </w:tcPr>
          <w:p w14:paraId="1FF1AE9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博智安全科技股份有限公司</w:t>
            </w:r>
          </w:p>
        </w:tc>
        <w:tc>
          <w:tcPr>
            <w:tcW w:w="1590" w:type="dxa"/>
            <w:vAlign w:val="center"/>
          </w:tcPr>
          <w:p w14:paraId="4B57BAB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高级工程师</w:t>
            </w:r>
          </w:p>
        </w:tc>
        <w:tc>
          <w:tcPr>
            <w:tcW w:w="1859" w:type="dxa"/>
            <w:vAlign w:val="center"/>
          </w:tcPr>
          <w:p w14:paraId="3264F88B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总工程师</w:t>
            </w:r>
          </w:p>
        </w:tc>
      </w:tr>
      <w:tr w14:paraId="61B6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 w14:paraId="7193FFA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陈晓兵</w:t>
            </w:r>
          </w:p>
        </w:tc>
        <w:tc>
          <w:tcPr>
            <w:tcW w:w="1998" w:type="dxa"/>
            <w:vAlign w:val="center"/>
          </w:tcPr>
          <w:p w14:paraId="0CDB3AC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淮安大学</w:t>
            </w:r>
          </w:p>
        </w:tc>
        <w:tc>
          <w:tcPr>
            <w:tcW w:w="1560" w:type="dxa"/>
            <w:vAlign w:val="center"/>
          </w:tcPr>
          <w:p w14:paraId="0058314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淮安大学</w:t>
            </w:r>
          </w:p>
        </w:tc>
        <w:tc>
          <w:tcPr>
            <w:tcW w:w="1590" w:type="dxa"/>
            <w:vAlign w:val="center"/>
          </w:tcPr>
          <w:p w14:paraId="1F3A0FB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教授</w:t>
            </w:r>
          </w:p>
        </w:tc>
        <w:tc>
          <w:tcPr>
            <w:tcW w:w="1859" w:type="dxa"/>
            <w:vAlign w:val="center"/>
          </w:tcPr>
          <w:p w14:paraId="4FF3345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计算机与软件工程学院院长</w:t>
            </w:r>
          </w:p>
        </w:tc>
      </w:tr>
      <w:tr w14:paraId="289E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 w14:paraId="47CC729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郭金辉</w:t>
            </w:r>
          </w:p>
        </w:tc>
        <w:tc>
          <w:tcPr>
            <w:tcW w:w="1998" w:type="dxa"/>
            <w:vAlign w:val="center"/>
          </w:tcPr>
          <w:p w14:paraId="32A925E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博智安全科技股份有限公司</w:t>
            </w:r>
          </w:p>
        </w:tc>
        <w:tc>
          <w:tcPr>
            <w:tcW w:w="1560" w:type="dxa"/>
            <w:vAlign w:val="center"/>
          </w:tcPr>
          <w:p w14:paraId="5826A27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博智安全科技股份有限公司</w:t>
            </w:r>
          </w:p>
        </w:tc>
        <w:tc>
          <w:tcPr>
            <w:tcW w:w="1590" w:type="dxa"/>
            <w:vAlign w:val="center"/>
          </w:tcPr>
          <w:p w14:paraId="55B1EC2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高级工程师</w:t>
            </w:r>
          </w:p>
        </w:tc>
        <w:tc>
          <w:tcPr>
            <w:tcW w:w="1859" w:type="dxa"/>
            <w:vAlign w:val="center"/>
          </w:tcPr>
          <w:p w14:paraId="339CAF3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子公司总经理</w:t>
            </w:r>
          </w:p>
        </w:tc>
      </w:tr>
      <w:tr w14:paraId="107A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 w14:paraId="63D0E2A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路思远</w:t>
            </w:r>
          </w:p>
        </w:tc>
        <w:tc>
          <w:tcPr>
            <w:tcW w:w="1998" w:type="dxa"/>
            <w:vAlign w:val="center"/>
          </w:tcPr>
          <w:p w14:paraId="72A82E5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南京风语智能信息技术有限公司</w:t>
            </w:r>
          </w:p>
        </w:tc>
        <w:tc>
          <w:tcPr>
            <w:tcW w:w="1560" w:type="dxa"/>
            <w:vAlign w:val="center"/>
          </w:tcPr>
          <w:p w14:paraId="5B619D0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南京风语智能信息技术有限公司</w:t>
            </w:r>
          </w:p>
        </w:tc>
        <w:tc>
          <w:tcPr>
            <w:tcW w:w="1590" w:type="dxa"/>
            <w:vAlign w:val="center"/>
          </w:tcPr>
          <w:p w14:paraId="067B761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/</w:t>
            </w:r>
          </w:p>
        </w:tc>
        <w:tc>
          <w:tcPr>
            <w:tcW w:w="1859" w:type="dxa"/>
            <w:vAlign w:val="center"/>
          </w:tcPr>
          <w:p w14:paraId="4823DA1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创始人兼CEO</w:t>
            </w:r>
          </w:p>
        </w:tc>
      </w:tr>
      <w:tr w14:paraId="0976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 w14:paraId="1301161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曲亮</w:t>
            </w:r>
          </w:p>
        </w:tc>
        <w:tc>
          <w:tcPr>
            <w:tcW w:w="1998" w:type="dxa"/>
            <w:vAlign w:val="center"/>
          </w:tcPr>
          <w:p w14:paraId="2FC5752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南京观意科技有限公司</w:t>
            </w:r>
          </w:p>
        </w:tc>
        <w:tc>
          <w:tcPr>
            <w:tcW w:w="1560" w:type="dxa"/>
            <w:vAlign w:val="center"/>
          </w:tcPr>
          <w:p w14:paraId="76C9379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南京观意科技有限公司</w:t>
            </w:r>
          </w:p>
        </w:tc>
        <w:tc>
          <w:tcPr>
            <w:tcW w:w="1590" w:type="dxa"/>
            <w:vAlign w:val="center"/>
          </w:tcPr>
          <w:p w14:paraId="1A18988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/</w:t>
            </w:r>
          </w:p>
        </w:tc>
        <w:tc>
          <w:tcPr>
            <w:tcW w:w="1859" w:type="dxa"/>
            <w:vAlign w:val="center"/>
          </w:tcPr>
          <w:p w14:paraId="7469787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董事长</w:t>
            </w:r>
          </w:p>
        </w:tc>
      </w:tr>
      <w:tr w14:paraId="0D21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 w14:paraId="4EBA0C9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刘其端</w:t>
            </w:r>
          </w:p>
        </w:tc>
        <w:tc>
          <w:tcPr>
            <w:tcW w:w="1998" w:type="dxa"/>
            <w:vAlign w:val="center"/>
          </w:tcPr>
          <w:p w14:paraId="502D9CB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博智安全科技股份有限公司</w:t>
            </w:r>
          </w:p>
        </w:tc>
        <w:tc>
          <w:tcPr>
            <w:tcW w:w="1560" w:type="dxa"/>
            <w:vAlign w:val="center"/>
          </w:tcPr>
          <w:p w14:paraId="3F0A312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博智安全科技股份有限公司</w:t>
            </w:r>
          </w:p>
        </w:tc>
        <w:tc>
          <w:tcPr>
            <w:tcW w:w="1590" w:type="dxa"/>
            <w:vAlign w:val="center"/>
          </w:tcPr>
          <w:p w14:paraId="029B92AB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高级工程师</w:t>
            </w:r>
          </w:p>
        </w:tc>
        <w:tc>
          <w:tcPr>
            <w:tcW w:w="1859" w:type="dxa"/>
            <w:vAlign w:val="center"/>
          </w:tcPr>
          <w:p w14:paraId="2E3822D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主任工程师</w:t>
            </w:r>
          </w:p>
        </w:tc>
      </w:tr>
      <w:tr w14:paraId="682B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 w14:paraId="48A9103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田文利</w:t>
            </w:r>
          </w:p>
        </w:tc>
        <w:tc>
          <w:tcPr>
            <w:tcW w:w="1998" w:type="dxa"/>
            <w:vAlign w:val="center"/>
          </w:tcPr>
          <w:p w14:paraId="4464F8F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博智安全科技股份有限公司</w:t>
            </w:r>
          </w:p>
        </w:tc>
        <w:tc>
          <w:tcPr>
            <w:tcW w:w="1560" w:type="dxa"/>
            <w:vAlign w:val="center"/>
          </w:tcPr>
          <w:p w14:paraId="077558CB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博智安全科技股份有限公司</w:t>
            </w:r>
          </w:p>
        </w:tc>
        <w:tc>
          <w:tcPr>
            <w:tcW w:w="1590" w:type="dxa"/>
            <w:vAlign w:val="center"/>
          </w:tcPr>
          <w:p w14:paraId="18CCEE0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中级工程师</w:t>
            </w:r>
          </w:p>
        </w:tc>
        <w:tc>
          <w:tcPr>
            <w:tcW w:w="1859" w:type="dxa"/>
            <w:vAlign w:val="center"/>
          </w:tcPr>
          <w:p w14:paraId="4E6B9C9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高级工程师</w:t>
            </w:r>
          </w:p>
        </w:tc>
      </w:tr>
    </w:tbl>
    <w:p w14:paraId="2F00E8C7">
      <w:pPr>
        <w:spacing w:line="360" w:lineRule="auto"/>
        <w:ind w:firstLine="482" w:firstLineChars="2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七、完成单位</w:t>
      </w:r>
    </w:p>
    <w:tbl>
      <w:tblPr>
        <w:tblStyle w:val="6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5347"/>
      </w:tblGrid>
      <w:tr w14:paraId="22DEA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pct"/>
            <w:vAlign w:val="center"/>
          </w:tcPr>
          <w:p w14:paraId="25DE3E12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完成单位排名</w:t>
            </w:r>
          </w:p>
        </w:tc>
        <w:tc>
          <w:tcPr>
            <w:tcW w:w="3132" w:type="pct"/>
            <w:vAlign w:val="center"/>
          </w:tcPr>
          <w:p w14:paraId="66F69EAB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单位名称</w:t>
            </w:r>
          </w:p>
        </w:tc>
      </w:tr>
      <w:tr w14:paraId="5682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68" w:type="pct"/>
            <w:vAlign w:val="center"/>
          </w:tcPr>
          <w:p w14:paraId="0CD0A524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第一完成单位</w:t>
            </w:r>
          </w:p>
        </w:tc>
        <w:tc>
          <w:tcPr>
            <w:tcW w:w="3132" w:type="pct"/>
            <w:vAlign w:val="center"/>
          </w:tcPr>
          <w:p w14:paraId="434A9DAF">
            <w:pPr>
              <w:spacing w:beforeLines="0" w:afterLines="0"/>
              <w:jc w:val="center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博智安全科技股份有限公司</w:t>
            </w:r>
          </w:p>
        </w:tc>
      </w:tr>
      <w:tr w14:paraId="069A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68" w:type="pct"/>
            <w:vAlign w:val="center"/>
          </w:tcPr>
          <w:p w14:paraId="7800B51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第二完成单位</w:t>
            </w:r>
          </w:p>
        </w:tc>
        <w:tc>
          <w:tcPr>
            <w:tcW w:w="3132" w:type="pct"/>
            <w:vAlign w:val="center"/>
          </w:tcPr>
          <w:p w14:paraId="34E0E83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南京航空航天大学</w:t>
            </w:r>
          </w:p>
        </w:tc>
      </w:tr>
      <w:tr w14:paraId="0BBC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68" w:type="pct"/>
            <w:vAlign w:val="center"/>
          </w:tcPr>
          <w:p w14:paraId="66ADB29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第三完成单位</w:t>
            </w:r>
          </w:p>
        </w:tc>
        <w:tc>
          <w:tcPr>
            <w:tcW w:w="5347" w:type="dxa"/>
            <w:vAlign w:val="center"/>
          </w:tcPr>
          <w:p w14:paraId="30AA2E3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淮安大学</w:t>
            </w:r>
          </w:p>
        </w:tc>
      </w:tr>
      <w:tr w14:paraId="2839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68" w:type="pct"/>
            <w:vAlign w:val="center"/>
          </w:tcPr>
          <w:p w14:paraId="04DBD03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第四完成单位</w:t>
            </w:r>
          </w:p>
        </w:tc>
        <w:tc>
          <w:tcPr>
            <w:tcW w:w="5347" w:type="dxa"/>
            <w:vAlign w:val="center"/>
          </w:tcPr>
          <w:p w14:paraId="544D4BC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南京风语智能信息技术有限公司</w:t>
            </w:r>
          </w:p>
        </w:tc>
      </w:tr>
      <w:tr w14:paraId="5DA4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68" w:type="pct"/>
            <w:vAlign w:val="center"/>
          </w:tcPr>
          <w:p w14:paraId="59D4397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第五完成单位</w:t>
            </w:r>
          </w:p>
        </w:tc>
        <w:tc>
          <w:tcPr>
            <w:tcW w:w="5347" w:type="dxa"/>
            <w:vAlign w:val="center"/>
          </w:tcPr>
          <w:p w14:paraId="0C22033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南京观意</w:t>
            </w: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科技有限公司</w:t>
            </w:r>
          </w:p>
        </w:tc>
      </w:tr>
    </w:tbl>
    <w:p w14:paraId="7BB77601">
      <w:pPr>
        <w:spacing w:line="360" w:lineRule="auto"/>
        <w:ind w:firstLine="482" w:firstLineChars="2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八、</w:t>
      </w:r>
      <w:r>
        <w:rPr>
          <w:rFonts w:hint="default"/>
          <w:b/>
          <w:bCs/>
          <w:sz w:val="24"/>
          <w:szCs w:val="32"/>
          <w:lang w:val="en-US" w:eastAsia="zh-CN"/>
        </w:rPr>
        <w:t>主要知识产权和标准规范等目录</w:t>
      </w:r>
    </w:p>
    <w:tbl>
      <w:tblPr>
        <w:tblStyle w:val="6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18"/>
        <w:gridCol w:w="1467"/>
        <w:gridCol w:w="706"/>
        <w:gridCol w:w="957"/>
        <w:gridCol w:w="804"/>
        <w:gridCol w:w="739"/>
        <w:gridCol w:w="881"/>
        <w:gridCol w:w="1326"/>
        <w:gridCol w:w="609"/>
      </w:tblGrid>
      <w:tr w14:paraId="4073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2" w:type="dxa"/>
          </w:tcPr>
          <w:p w14:paraId="4E73F860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 w14:paraId="23CAA2FC">
            <w:pPr>
              <w:spacing w:beforeLines="0" w:afterLines="0"/>
              <w:jc w:val="left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知识产权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(</w:t>
            </w: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标准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)类别</w:t>
            </w:r>
          </w:p>
        </w:tc>
        <w:tc>
          <w:tcPr>
            <w:tcW w:w="1467" w:type="dxa"/>
          </w:tcPr>
          <w:p w14:paraId="3110645C">
            <w:pPr>
              <w:spacing w:beforeLines="0" w:afterLines="0"/>
              <w:jc w:val="left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知识产权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(</w:t>
            </w: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标准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)具体名称</w:t>
            </w:r>
          </w:p>
        </w:tc>
        <w:tc>
          <w:tcPr>
            <w:tcW w:w="706" w:type="dxa"/>
          </w:tcPr>
          <w:p w14:paraId="7FFA57D4">
            <w:pPr>
              <w:spacing w:beforeLines="0" w:afterLines="0"/>
              <w:jc w:val="left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国家</w:t>
            </w:r>
          </w:p>
          <w:p w14:paraId="74250252">
            <w:pPr>
              <w:spacing w:beforeLines="0" w:afterLines="0"/>
              <w:jc w:val="left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(地区)</w:t>
            </w:r>
          </w:p>
        </w:tc>
        <w:tc>
          <w:tcPr>
            <w:tcW w:w="957" w:type="dxa"/>
          </w:tcPr>
          <w:p w14:paraId="41BCDAB0">
            <w:pPr>
              <w:spacing w:beforeLines="0" w:afterLines="0"/>
              <w:jc w:val="left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授权号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(</w:t>
            </w: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标准编号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804" w:type="dxa"/>
          </w:tcPr>
          <w:p w14:paraId="44D0AD06">
            <w:pPr>
              <w:spacing w:beforeLines="0" w:afterLines="0"/>
              <w:jc w:val="left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(</w:t>
            </w: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标准发布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)</w:t>
            </w: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日期</w:t>
            </w:r>
          </w:p>
        </w:tc>
        <w:tc>
          <w:tcPr>
            <w:tcW w:w="739" w:type="dxa"/>
          </w:tcPr>
          <w:p w14:paraId="088D0148">
            <w:pPr>
              <w:spacing w:beforeLines="0" w:afterLines="0"/>
              <w:jc w:val="left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证书编号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(</w:t>
            </w: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标准批准发布部门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881" w:type="dxa"/>
          </w:tcPr>
          <w:p w14:paraId="39278CF6">
            <w:pPr>
              <w:spacing w:beforeLines="0" w:afterLines="0"/>
              <w:jc w:val="left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权利人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(</w:t>
            </w: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标准起草单位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326" w:type="dxa"/>
          </w:tcPr>
          <w:p w14:paraId="69DD4238">
            <w:pPr>
              <w:spacing w:beforeLines="0" w:afterLines="0"/>
              <w:jc w:val="left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发明人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(</w:t>
            </w:r>
            <w:r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  <w:t>标准起草人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)</w:t>
            </w:r>
          </w:p>
          <w:p w14:paraId="5CE9DF0D">
            <w:pPr>
              <w:spacing w:beforeLines="0" w:afterLines="0"/>
              <w:jc w:val="left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609" w:type="dxa"/>
          </w:tcPr>
          <w:p w14:paraId="6DA539F8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知识产</w:t>
            </w:r>
          </w:p>
          <w:p w14:paraId="37BA9A8C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权</w:t>
            </w:r>
            <w:r>
              <w:rPr>
                <w:rFonts w:hint="eastAsia" w:ascii="宋体" w:hAnsi="宋体" w:eastAsia="宋体"/>
                <w:sz w:val="21"/>
                <w:szCs w:val="24"/>
                <w:lang w:eastAsia="zh-CN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标</w:t>
            </w:r>
          </w:p>
          <w:p w14:paraId="49972368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准</w:t>
            </w:r>
            <w:r>
              <w:rPr>
                <w:rFonts w:hint="eastAsia" w:ascii="宋体" w:hAnsi="宋体" w:eastAsia="宋体"/>
                <w:sz w:val="21"/>
                <w:szCs w:val="24"/>
                <w:lang w:eastAsia="zh-CN"/>
              </w:rPr>
              <w:t>)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有</w:t>
            </w:r>
          </w:p>
          <w:p w14:paraId="38C60A99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效状态</w:t>
            </w:r>
          </w:p>
        </w:tc>
      </w:tr>
      <w:tr w14:paraId="0841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2F10B2F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8" w:type="dxa"/>
            <w:vAlign w:val="center"/>
          </w:tcPr>
          <w:p w14:paraId="7615174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国家标准</w:t>
            </w:r>
          </w:p>
        </w:tc>
        <w:tc>
          <w:tcPr>
            <w:tcW w:w="1467" w:type="dxa"/>
            <w:vAlign w:val="center"/>
          </w:tcPr>
          <w:p w14:paraId="5EFFFCA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网络安全技术 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网络安全试验平台 体系架构</w:t>
            </w:r>
          </w:p>
          <w:p w14:paraId="421D052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6" w:type="dxa"/>
            <w:vAlign w:val="center"/>
          </w:tcPr>
          <w:p w14:paraId="2230C02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中国</w:t>
            </w:r>
          </w:p>
        </w:tc>
        <w:tc>
          <w:tcPr>
            <w:tcW w:w="957" w:type="dxa"/>
            <w:vAlign w:val="center"/>
          </w:tcPr>
          <w:p w14:paraId="3F88165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GB/T 46820-2025</w:t>
            </w:r>
          </w:p>
        </w:tc>
        <w:tc>
          <w:tcPr>
            <w:tcW w:w="804" w:type="dxa"/>
            <w:vAlign w:val="center"/>
          </w:tcPr>
          <w:p w14:paraId="28B056D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2025-12-02</w:t>
            </w:r>
          </w:p>
        </w:tc>
        <w:tc>
          <w:tcPr>
            <w:tcW w:w="739" w:type="dxa"/>
            <w:vAlign w:val="center"/>
          </w:tcPr>
          <w:p w14:paraId="62DF2C4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国家市场监督管理总局/国家标准化管理委员会</w:t>
            </w:r>
          </w:p>
        </w:tc>
        <w:tc>
          <w:tcPr>
            <w:tcW w:w="881" w:type="dxa"/>
            <w:vAlign w:val="center"/>
          </w:tcPr>
          <w:p w14:paraId="3055733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博智安全科技股份有限公司</w:t>
            </w:r>
          </w:p>
        </w:tc>
        <w:tc>
          <w:tcPr>
            <w:tcW w:w="1326" w:type="dxa"/>
            <w:vAlign w:val="center"/>
          </w:tcPr>
          <w:p w14:paraId="0CA6DCB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郑轶、胡志锋等</w:t>
            </w:r>
          </w:p>
        </w:tc>
        <w:tc>
          <w:tcPr>
            <w:tcW w:w="609" w:type="dxa"/>
            <w:vAlign w:val="center"/>
          </w:tcPr>
          <w:p w14:paraId="7569139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</w:p>
        </w:tc>
      </w:tr>
      <w:tr w14:paraId="585D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D0868E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18" w:type="dxa"/>
            <w:vAlign w:val="center"/>
          </w:tcPr>
          <w:p w14:paraId="7111F30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发明</w:t>
            </w:r>
          </w:p>
        </w:tc>
        <w:tc>
          <w:tcPr>
            <w:tcW w:w="1467" w:type="dxa"/>
            <w:vAlign w:val="center"/>
          </w:tcPr>
          <w:p w14:paraId="02FCF39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一种竞赛的态势展示方法、装置、设备及存储介质</w:t>
            </w:r>
          </w:p>
        </w:tc>
        <w:tc>
          <w:tcPr>
            <w:tcW w:w="706" w:type="dxa"/>
            <w:vAlign w:val="center"/>
          </w:tcPr>
          <w:p w14:paraId="08FFCF7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中国</w:t>
            </w:r>
          </w:p>
        </w:tc>
        <w:tc>
          <w:tcPr>
            <w:tcW w:w="957" w:type="dxa"/>
            <w:vAlign w:val="center"/>
          </w:tcPr>
          <w:p w14:paraId="048E775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ZL202410858939.5</w:t>
            </w:r>
          </w:p>
        </w:tc>
        <w:tc>
          <w:tcPr>
            <w:tcW w:w="804" w:type="dxa"/>
            <w:vAlign w:val="center"/>
          </w:tcPr>
          <w:p w14:paraId="1BC06C0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2025-04-08</w:t>
            </w:r>
          </w:p>
        </w:tc>
        <w:tc>
          <w:tcPr>
            <w:tcW w:w="739" w:type="dxa"/>
            <w:vAlign w:val="center"/>
          </w:tcPr>
          <w:p w14:paraId="18E1A9E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7857995</w:t>
            </w:r>
          </w:p>
        </w:tc>
        <w:tc>
          <w:tcPr>
            <w:tcW w:w="881" w:type="dxa"/>
            <w:vAlign w:val="center"/>
          </w:tcPr>
          <w:p w14:paraId="583C6FF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博智安全科技股份有限公司</w:t>
            </w:r>
          </w:p>
        </w:tc>
        <w:tc>
          <w:tcPr>
            <w:tcW w:w="1326" w:type="dxa"/>
            <w:vAlign w:val="center"/>
          </w:tcPr>
          <w:p w14:paraId="232B21E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宋恒嘉;傅涛;郑轶;胡志锋;陈晓军;田文利;张亚旭;陈尔严;刘其端;仲伟炜</w:t>
            </w:r>
          </w:p>
        </w:tc>
        <w:tc>
          <w:tcPr>
            <w:tcW w:w="609" w:type="dxa"/>
            <w:vAlign w:val="center"/>
          </w:tcPr>
          <w:p w14:paraId="2209977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</w:p>
        </w:tc>
      </w:tr>
      <w:tr w14:paraId="15A6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3DDE6F5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A88ACA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发明</w:t>
            </w:r>
          </w:p>
        </w:tc>
        <w:tc>
          <w:tcPr>
            <w:tcW w:w="1467" w:type="dxa"/>
            <w:vAlign w:val="center"/>
          </w:tcPr>
          <w:p w14:paraId="7B0BD60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一种针对网络靶场系统的 Nginx 配置检测方法和装置</w:t>
            </w:r>
          </w:p>
        </w:tc>
        <w:tc>
          <w:tcPr>
            <w:tcW w:w="706" w:type="dxa"/>
            <w:vAlign w:val="center"/>
          </w:tcPr>
          <w:p w14:paraId="1732422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中国</w:t>
            </w:r>
          </w:p>
        </w:tc>
        <w:tc>
          <w:tcPr>
            <w:tcW w:w="957" w:type="dxa"/>
            <w:vAlign w:val="center"/>
          </w:tcPr>
          <w:p w14:paraId="349BEBA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ZL202410856773.3</w:t>
            </w:r>
          </w:p>
        </w:tc>
        <w:tc>
          <w:tcPr>
            <w:tcW w:w="804" w:type="dxa"/>
            <w:vAlign w:val="center"/>
          </w:tcPr>
          <w:p w14:paraId="6D3DA0C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2025-03-04</w:t>
            </w:r>
          </w:p>
        </w:tc>
        <w:tc>
          <w:tcPr>
            <w:tcW w:w="739" w:type="dxa"/>
            <w:vAlign w:val="center"/>
          </w:tcPr>
          <w:p w14:paraId="0248D57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7773601</w:t>
            </w:r>
          </w:p>
        </w:tc>
        <w:tc>
          <w:tcPr>
            <w:tcW w:w="881" w:type="dxa"/>
            <w:vAlign w:val="center"/>
          </w:tcPr>
          <w:p w14:paraId="41B2334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博智安全科技股份有限公司</w:t>
            </w:r>
          </w:p>
        </w:tc>
        <w:tc>
          <w:tcPr>
            <w:tcW w:w="1326" w:type="dxa"/>
            <w:vAlign w:val="center"/>
          </w:tcPr>
          <w:p w14:paraId="5500987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胡志锋，傅涛，宋恒嘉，郑轶，陈晓军，陈洁，郭艳秋，韩巧梅，陈尔严，刘其端</w:t>
            </w:r>
          </w:p>
        </w:tc>
        <w:tc>
          <w:tcPr>
            <w:tcW w:w="609" w:type="dxa"/>
            <w:vAlign w:val="center"/>
          </w:tcPr>
          <w:p w14:paraId="3DE02A2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</w:p>
        </w:tc>
      </w:tr>
      <w:tr w14:paraId="37E0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0384456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0A8926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发明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A727F3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工控网络的自动化渗透测试三维分析方法、装置、系统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4BEF26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中国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239819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ZL202310426897.8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05E8AF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2023-12-22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39F6B2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6577585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04000B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博智安全科技股份有限公司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2C31A0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傅涛;宋恒嘉;胡志锋;郑轶;殷康前;马小飞;韩芸芸陈洁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591EE5A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</w:p>
        </w:tc>
      </w:tr>
      <w:tr w14:paraId="5804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24FBC3A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C2474C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发明</w:t>
            </w:r>
          </w:p>
        </w:tc>
        <w:tc>
          <w:tcPr>
            <w:tcW w:w="1467" w:type="dxa"/>
            <w:vAlign w:val="center"/>
          </w:tcPr>
          <w:p w14:paraId="0CC7F26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一种基于机器学习的工控行为检测方法和系统</w:t>
            </w:r>
          </w:p>
        </w:tc>
        <w:tc>
          <w:tcPr>
            <w:tcW w:w="706" w:type="dxa"/>
            <w:vAlign w:val="center"/>
          </w:tcPr>
          <w:p w14:paraId="1BD9E44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中国</w:t>
            </w:r>
          </w:p>
        </w:tc>
        <w:tc>
          <w:tcPr>
            <w:tcW w:w="957" w:type="dxa"/>
            <w:vAlign w:val="center"/>
          </w:tcPr>
          <w:p w14:paraId="12A2F50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ZL202110005460.3</w:t>
            </w:r>
          </w:p>
        </w:tc>
        <w:tc>
          <w:tcPr>
            <w:tcW w:w="804" w:type="dxa"/>
            <w:vAlign w:val="center"/>
          </w:tcPr>
          <w:p w14:paraId="60B4F9A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2021-04-23</w:t>
            </w:r>
          </w:p>
        </w:tc>
        <w:tc>
          <w:tcPr>
            <w:tcW w:w="739" w:type="dxa"/>
            <w:vAlign w:val="center"/>
          </w:tcPr>
          <w:p w14:paraId="63CAB83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4378866</w:t>
            </w:r>
          </w:p>
        </w:tc>
        <w:tc>
          <w:tcPr>
            <w:tcW w:w="881" w:type="dxa"/>
            <w:vAlign w:val="center"/>
          </w:tcPr>
          <w:p w14:paraId="363371F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博智安全科技股份有限公司</w:t>
            </w:r>
          </w:p>
        </w:tc>
        <w:tc>
          <w:tcPr>
            <w:tcW w:w="1326" w:type="dxa"/>
            <w:vAlign w:val="center"/>
          </w:tcPr>
          <w:p w14:paraId="66B1C1E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傅涛，郑建平，郑轶，王力，邓勇</w:t>
            </w:r>
          </w:p>
        </w:tc>
        <w:tc>
          <w:tcPr>
            <w:tcW w:w="609" w:type="dxa"/>
            <w:vAlign w:val="center"/>
          </w:tcPr>
          <w:p w14:paraId="1D819EF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</w:p>
        </w:tc>
      </w:tr>
      <w:tr w14:paraId="6AAF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2" w:type="dxa"/>
            <w:shd w:val="clear" w:color="auto" w:fill="auto"/>
            <w:vAlign w:val="center"/>
          </w:tcPr>
          <w:p w14:paraId="26C5102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2C0B12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发明</w:t>
            </w:r>
          </w:p>
        </w:tc>
        <w:tc>
          <w:tcPr>
            <w:tcW w:w="1467" w:type="dxa"/>
            <w:vAlign w:val="center"/>
          </w:tcPr>
          <w:p w14:paraId="612AF89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一种基于虚拟化的工业互联网安全实训平台</w:t>
            </w:r>
          </w:p>
        </w:tc>
        <w:tc>
          <w:tcPr>
            <w:tcW w:w="706" w:type="dxa"/>
            <w:vAlign w:val="center"/>
          </w:tcPr>
          <w:p w14:paraId="5A33938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中国</w:t>
            </w:r>
          </w:p>
        </w:tc>
        <w:tc>
          <w:tcPr>
            <w:tcW w:w="957" w:type="dxa"/>
            <w:vAlign w:val="center"/>
          </w:tcPr>
          <w:p w14:paraId="0BE5EA9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ZL202010087980.9</w:t>
            </w:r>
          </w:p>
        </w:tc>
        <w:tc>
          <w:tcPr>
            <w:tcW w:w="804" w:type="dxa"/>
            <w:vAlign w:val="center"/>
          </w:tcPr>
          <w:p w14:paraId="3AFBA4A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23</w:t>
            </w:r>
          </w:p>
        </w:tc>
        <w:tc>
          <w:tcPr>
            <w:tcW w:w="739" w:type="dxa"/>
            <w:vAlign w:val="center"/>
          </w:tcPr>
          <w:p w14:paraId="2AAD551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6741025</w:t>
            </w:r>
          </w:p>
        </w:tc>
        <w:tc>
          <w:tcPr>
            <w:tcW w:w="881" w:type="dxa"/>
            <w:vAlign w:val="center"/>
          </w:tcPr>
          <w:p w14:paraId="51FC996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博智安全科技股份有限公司</w:t>
            </w:r>
          </w:p>
        </w:tc>
        <w:tc>
          <w:tcPr>
            <w:tcW w:w="1326" w:type="dxa"/>
            <w:vAlign w:val="center"/>
          </w:tcPr>
          <w:p w14:paraId="740AA48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傅涛，郑轶，王力，王路路，王南南</w:t>
            </w:r>
          </w:p>
        </w:tc>
        <w:tc>
          <w:tcPr>
            <w:tcW w:w="609" w:type="dxa"/>
            <w:vAlign w:val="center"/>
          </w:tcPr>
          <w:p w14:paraId="05A570C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</w:p>
        </w:tc>
      </w:tr>
      <w:tr w14:paraId="7663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2" w:type="dxa"/>
            <w:shd w:val="clear" w:color="auto" w:fill="auto"/>
            <w:vAlign w:val="center"/>
          </w:tcPr>
          <w:p w14:paraId="09BC0B0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E85F88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发明</w:t>
            </w:r>
          </w:p>
        </w:tc>
        <w:tc>
          <w:tcPr>
            <w:tcW w:w="1467" w:type="dxa"/>
            <w:vAlign w:val="center"/>
          </w:tcPr>
          <w:p w14:paraId="4D41017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一种测试用例的测试方法、装置、电子设备及存储介质</w:t>
            </w:r>
          </w:p>
        </w:tc>
        <w:tc>
          <w:tcPr>
            <w:tcW w:w="706" w:type="dxa"/>
            <w:vAlign w:val="center"/>
          </w:tcPr>
          <w:p w14:paraId="6E9691E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中国</w:t>
            </w:r>
          </w:p>
        </w:tc>
        <w:tc>
          <w:tcPr>
            <w:tcW w:w="957" w:type="dxa"/>
            <w:vAlign w:val="center"/>
          </w:tcPr>
          <w:p w14:paraId="2D59CC0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ZL202311323723.0</w:t>
            </w:r>
          </w:p>
        </w:tc>
        <w:tc>
          <w:tcPr>
            <w:tcW w:w="804" w:type="dxa"/>
            <w:vAlign w:val="center"/>
          </w:tcPr>
          <w:p w14:paraId="0D34FD7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2024-01-23</w:t>
            </w:r>
          </w:p>
        </w:tc>
        <w:tc>
          <w:tcPr>
            <w:tcW w:w="739" w:type="dxa"/>
            <w:vAlign w:val="center"/>
          </w:tcPr>
          <w:p w14:paraId="652767C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6638401</w:t>
            </w:r>
          </w:p>
        </w:tc>
        <w:tc>
          <w:tcPr>
            <w:tcW w:w="881" w:type="dxa"/>
            <w:vAlign w:val="center"/>
          </w:tcPr>
          <w:p w14:paraId="240E09B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博智安全科技股份有限公司</w:t>
            </w:r>
          </w:p>
        </w:tc>
        <w:tc>
          <w:tcPr>
            <w:tcW w:w="1326" w:type="dxa"/>
            <w:vAlign w:val="center"/>
          </w:tcPr>
          <w:p w14:paraId="6651A90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傅涛;田文利;郑轶;胡志锋;陈尔严;刘其端;姚杰;童业</w:t>
            </w:r>
          </w:p>
        </w:tc>
        <w:tc>
          <w:tcPr>
            <w:tcW w:w="609" w:type="dxa"/>
            <w:vAlign w:val="center"/>
          </w:tcPr>
          <w:p w14:paraId="24E3E0C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</w:p>
        </w:tc>
      </w:tr>
      <w:tr w14:paraId="09FB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2" w:type="dxa"/>
            <w:shd w:val="clear" w:color="auto" w:fill="auto"/>
            <w:vAlign w:val="center"/>
          </w:tcPr>
          <w:p w14:paraId="18FE0BC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4BC18F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发明</w:t>
            </w:r>
          </w:p>
        </w:tc>
        <w:tc>
          <w:tcPr>
            <w:tcW w:w="1467" w:type="dxa"/>
            <w:vAlign w:val="center"/>
          </w:tcPr>
          <w:p w14:paraId="594F3D8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一种大规模网络靶场及其构建方法、构建装置、构建设备</w:t>
            </w:r>
          </w:p>
        </w:tc>
        <w:tc>
          <w:tcPr>
            <w:tcW w:w="706" w:type="dxa"/>
            <w:vAlign w:val="center"/>
          </w:tcPr>
          <w:p w14:paraId="5A7555B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中国</w:t>
            </w:r>
          </w:p>
        </w:tc>
        <w:tc>
          <w:tcPr>
            <w:tcW w:w="957" w:type="dxa"/>
            <w:vAlign w:val="center"/>
          </w:tcPr>
          <w:p w14:paraId="339EB23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ZL202110635946.5</w:t>
            </w:r>
          </w:p>
        </w:tc>
        <w:tc>
          <w:tcPr>
            <w:tcW w:w="804" w:type="dxa"/>
            <w:vAlign w:val="center"/>
          </w:tcPr>
          <w:p w14:paraId="797553B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22</w:t>
            </w:r>
          </w:p>
        </w:tc>
        <w:tc>
          <w:tcPr>
            <w:tcW w:w="739" w:type="dxa"/>
            <w:vAlign w:val="center"/>
          </w:tcPr>
          <w:p w14:paraId="5E630DC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6262373</w:t>
            </w:r>
          </w:p>
        </w:tc>
        <w:tc>
          <w:tcPr>
            <w:tcW w:w="881" w:type="dxa"/>
            <w:vAlign w:val="center"/>
          </w:tcPr>
          <w:p w14:paraId="5AEDA30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博智安全科技股份有限公司</w:t>
            </w:r>
          </w:p>
        </w:tc>
        <w:tc>
          <w:tcPr>
            <w:tcW w:w="1326" w:type="dxa"/>
            <w:vAlign w:val="center"/>
          </w:tcPr>
          <w:p w14:paraId="4D9D6BA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傅涛，郭超，郭金辉，陶金泉，郁冬炎，贾洪涛，丁友根</w:t>
            </w:r>
          </w:p>
        </w:tc>
        <w:tc>
          <w:tcPr>
            <w:tcW w:w="609" w:type="dxa"/>
            <w:vAlign w:val="center"/>
          </w:tcPr>
          <w:p w14:paraId="5B913C8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</w:p>
        </w:tc>
      </w:tr>
      <w:tr w14:paraId="68A5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2" w:type="dxa"/>
            <w:shd w:val="clear" w:color="auto" w:fill="auto"/>
            <w:vAlign w:val="center"/>
          </w:tcPr>
          <w:p w14:paraId="54B3A84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80292E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发明</w:t>
            </w:r>
          </w:p>
        </w:tc>
        <w:tc>
          <w:tcPr>
            <w:tcW w:w="1467" w:type="dxa"/>
            <w:vAlign w:val="center"/>
          </w:tcPr>
          <w:p w14:paraId="5E0BD32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动态威胁捕获系统的构建方法及系统</w:t>
            </w:r>
          </w:p>
        </w:tc>
        <w:tc>
          <w:tcPr>
            <w:tcW w:w="706" w:type="dxa"/>
            <w:vAlign w:val="center"/>
          </w:tcPr>
          <w:p w14:paraId="6255155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中国</w:t>
            </w:r>
          </w:p>
        </w:tc>
        <w:tc>
          <w:tcPr>
            <w:tcW w:w="957" w:type="dxa"/>
            <w:vAlign w:val="center"/>
          </w:tcPr>
          <w:p w14:paraId="4EDB730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ZL202511367798.8</w:t>
            </w:r>
          </w:p>
        </w:tc>
        <w:tc>
          <w:tcPr>
            <w:tcW w:w="804" w:type="dxa"/>
            <w:vAlign w:val="center"/>
          </w:tcPr>
          <w:p w14:paraId="3B9FC24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739" w:type="dxa"/>
            <w:vAlign w:val="center"/>
          </w:tcPr>
          <w:p w14:paraId="3C0AFCF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8583101</w:t>
            </w:r>
          </w:p>
        </w:tc>
        <w:tc>
          <w:tcPr>
            <w:tcW w:w="881" w:type="dxa"/>
            <w:vAlign w:val="center"/>
          </w:tcPr>
          <w:p w14:paraId="6EE596B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博智安全科技股份有限公司</w:t>
            </w:r>
          </w:p>
        </w:tc>
        <w:tc>
          <w:tcPr>
            <w:tcW w:w="1326" w:type="dxa"/>
            <w:vAlign w:val="center"/>
          </w:tcPr>
          <w:p w14:paraId="5C8AE3D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蒋志强，陈尔严，宋恒嘉，刘其端，仲伟炜，徐静</w:t>
            </w:r>
          </w:p>
        </w:tc>
        <w:tc>
          <w:tcPr>
            <w:tcW w:w="609" w:type="dxa"/>
            <w:vAlign w:val="center"/>
          </w:tcPr>
          <w:p w14:paraId="743B2EC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</w:p>
        </w:tc>
      </w:tr>
      <w:tr w14:paraId="35A5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2" w:type="dxa"/>
            <w:shd w:val="clear" w:color="auto" w:fill="auto"/>
            <w:vAlign w:val="center"/>
          </w:tcPr>
          <w:p w14:paraId="3074068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26A841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发明</w:t>
            </w:r>
          </w:p>
        </w:tc>
        <w:tc>
          <w:tcPr>
            <w:tcW w:w="1467" w:type="dxa"/>
            <w:vAlign w:val="center"/>
          </w:tcPr>
          <w:p w14:paraId="5BFEEBD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一种基于特征约束的三角网格优化方法</w:t>
            </w:r>
          </w:p>
        </w:tc>
        <w:tc>
          <w:tcPr>
            <w:tcW w:w="706" w:type="dxa"/>
            <w:vAlign w:val="center"/>
          </w:tcPr>
          <w:p w14:paraId="76F0D68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</w:t>
            </w:r>
          </w:p>
        </w:tc>
        <w:tc>
          <w:tcPr>
            <w:tcW w:w="957" w:type="dxa"/>
            <w:vAlign w:val="center"/>
          </w:tcPr>
          <w:p w14:paraId="51E5FD3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ZL20211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0805519.7</w:t>
            </w:r>
          </w:p>
        </w:tc>
        <w:tc>
          <w:tcPr>
            <w:tcW w:w="804" w:type="dxa"/>
            <w:vAlign w:val="center"/>
          </w:tcPr>
          <w:p w14:paraId="663DD95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2021-07-16</w:t>
            </w:r>
          </w:p>
        </w:tc>
        <w:tc>
          <w:tcPr>
            <w:tcW w:w="739" w:type="dxa"/>
            <w:vAlign w:val="center"/>
          </w:tcPr>
          <w:p w14:paraId="2121D46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5184827</w:t>
            </w:r>
          </w:p>
        </w:tc>
        <w:tc>
          <w:tcPr>
            <w:tcW w:w="881" w:type="dxa"/>
            <w:vAlign w:val="center"/>
          </w:tcPr>
          <w:p w14:paraId="5A3D638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淮安大学</w:t>
            </w:r>
          </w:p>
        </w:tc>
        <w:tc>
          <w:tcPr>
            <w:tcW w:w="1326" w:type="dxa"/>
            <w:vAlign w:val="center"/>
          </w:tcPr>
          <w:p w14:paraId="6C6DF05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陈晓兵;吕如梦;张冰莹</w:t>
            </w:r>
          </w:p>
        </w:tc>
        <w:tc>
          <w:tcPr>
            <w:tcW w:w="609" w:type="dxa"/>
            <w:vAlign w:val="center"/>
          </w:tcPr>
          <w:p w14:paraId="2A5E9C9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</w:p>
        </w:tc>
      </w:tr>
    </w:tbl>
    <w:p w14:paraId="03E57618">
      <w:pPr>
        <w:spacing w:line="360" w:lineRule="auto"/>
        <w:ind w:firstLine="480" w:firstLineChars="200"/>
        <w:jc w:val="right"/>
        <w:rPr>
          <w:rFonts w:hint="eastAsia"/>
          <w:sz w:val="24"/>
          <w:szCs w:val="32"/>
          <w:lang w:val="en-US" w:eastAsia="zh-CN"/>
        </w:rPr>
      </w:pPr>
    </w:p>
    <w:p w14:paraId="1D393A3B">
      <w:pPr>
        <w:spacing w:line="360" w:lineRule="auto"/>
        <w:ind w:firstLine="480" w:firstLineChars="200"/>
        <w:jc w:val="right"/>
        <w:rPr>
          <w:rFonts w:hint="eastAsia"/>
          <w:sz w:val="24"/>
          <w:szCs w:val="32"/>
          <w:lang w:val="en-US" w:eastAsia="zh-CN"/>
        </w:rPr>
      </w:pPr>
    </w:p>
    <w:p w14:paraId="25E3FE58">
      <w:pPr>
        <w:spacing w:line="360" w:lineRule="auto"/>
        <w:ind w:firstLine="480" w:firstLineChars="200"/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44F04"/>
    <w:rsid w:val="041A2F8F"/>
    <w:rsid w:val="076F1134"/>
    <w:rsid w:val="077670E4"/>
    <w:rsid w:val="08AC35B4"/>
    <w:rsid w:val="0B7332FE"/>
    <w:rsid w:val="0C8E389C"/>
    <w:rsid w:val="0D1D2428"/>
    <w:rsid w:val="0E8534AC"/>
    <w:rsid w:val="0F1E2935"/>
    <w:rsid w:val="11541AC7"/>
    <w:rsid w:val="13F54798"/>
    <w:rsid w:val="14CD21A0"/>
    <w:rsid w:val="1506135C"/>
    <w:rsid w:val="177729E4"/>
    <w:rsid w:val="17B31280"/>
    <w:rsid w:val="1820443C"/>
    <w:rsid w:val="1A463CF8"/>
    <w:rsid w:val="1CA2751E"/>
    <w:rsid w:val="1DD575F8"/>
    <w:rsid w:val="1F912E37"/>
    <w:rsid w:val="24AB04CD"/>
    <w:rsid w:val="295370B5"/>
    <w:rsid w:val="2AF8180C"/>
    <w:rsid w:val="2E3A7450"/>
    <w:rsid w:val="2E4E18AB"/>
    <w:rsid w:val="32E20814"/>
    <w:rsid w:val="3597478C"/>
    <w:rsid w:val="361D6B92"/>
    <w:rsid w:val="366559E4"/>
    <w:rsid w:val="3843106D"/>
    <w:rsid w:val="3B4474A0"/>
    <w:rsid w:val="3FEE6A4A"/>
    <w:rsid w:val="41120516"/>
    <w:rsid w:val="427A0402"/>
    <w:rsid w:val="4924528A"/>
    <w:rsid w:val="4AF11A0B"/>
    <w:rsid w:val="4B28051C"/>
    <w:rsid w:val="4C6D2F4C"/>
    <w:rsid w:val="4DDC23D2"/>
    <w:rsid w:val="50256636"/>
    <w:rsid w:val="526352A7"/>
    <w:rsid w:val="52E91C3F"/>
    <w:rsid w:val="54367F1C"/>
    <w:rsid w:val="551F66C5"/>
    <w:rsid w:val="55591D3F"/>
    <w:rsid w:val="555E1556"/>
    <w:rsid w:val="55D44F04"/>
    <w:rsid w:val="567B169F"/>
    <w:rsid w:val="577A6F63"/>
    <w:rsid w:val="57AC1E66"/>
    <w:rsid w:val="58FB413A"/>
    <w:rsid w:val="59D02BF5"/>
    <w:rsid w:val="5C976331"/>
    <w:rsid w:val="5CF43966"/>
    <w:rsid w:val="623049DD"/>
    <w:rsid w:val="641F4B74"/>
    <w:rsid w:val="682C0C6D"/>
    <w:rsid w:val="686A3363"/>
    <w:rsid w:val="6EDC6D22"/>
    <w:rsid w:val="70F45658"/>
    <w:rsid w:val="72CC4796"/>
    <w:rsid w:val="73FA37EA"/>
    <w:rsid w:val="749C3ABE"/>
    <w:rsid w:val="77175E27"/>
    <w:rsid w:val="783562BD"/>
    <w:rsid w:val="7962698E"/>
    <w:rsid w:val="7E52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1802</Words>
  <Characters>2108</Characters>
  <Lines>0</Lines>
  <Paragraphs>0</Paragraphs>
  <TotalTime>1</TotalTime>
  <ScaleCrop>false</ScaleCrop>
  <LinksUpToDate>false</LinksUpToDate>
  <CharactersWithSpaces>2130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2026-06-11T07:56:00Z</dcterms:created>
  <dc:creator>qzuser</dc:creator>
  <cp:lastModifiedBy>qzuser</cp:lastModifiedBy>
  <dcterms:modified xsi:type="dcterms:W3CDTF">2026-06-12T08:43:26Z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51DFB30694B24A6FAFD080BFAF073D94_11</vt:lpwstr>
  </property>
  <property fmtid="{D5CDD505-2E9C-101B-9397-08002B2CF9AE}" pid="4" name="KSOTemplateDocerSaveRecord">
    <vt:lpwstr>eyJoZGlkIjoiMjRjNWM1ZDk3MTdmODNiYTI1ZTJmNWVlNzFhZWNhMWUiLCJ1c2VySWQiOiIzMDg4MzM1OTkifQ==</vt:lpwstr>
  </property>
</Properties>
</file>