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28EFF">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关于</w:t>
      </w:r>
      <w:r>
        <w:rPr>
          <w:rFonts w:hint="eastAsia" w:ascii="宋体" w:hAnsi="宋体" w:eastAsia="宋体" w:cs="宋体"/>
          <w:b/>
          <w:color w:val="000000" w:themeColor="text1"/>
          <w:sz w:val="36"/>
          <w:szCs w:val="36"/>
          <w14:textFill>
            <w14:solidFill>
              <w14:schemeClr w14:val="tx1"/>
            </w14:solidFill>
          </w14:textFill>
        </w:rPr>
        <w:t>科技成果转化现金奖励方案的公示</w:t>
      </w:r>
    </w:p>
    <w:p w14:paraId="6429BD6C">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Theme="minorEastAsia" w:hAnsiTheme="minorEastAsia"/>
          <w:sz w:val="24"/>
          <w:szCs w:val="24"/>
        </w:rPr>
        <w:t>根据</w:t>
      </w:r>
      <w:r>
        <w:fldChar w:fldCharType="begin"/>
      </w:r>
      <w:r>
        <w:instrText xml:space="preserve"> HYPERLINK "http://mp.weixin.qq.com/s?__biz=MzA5MjYzNDUwNw==&amp;mid=2650425422&amp;idx=1&amp;sn=e2677e9306b30f1f7f76adffc758acc1&amp;chksm=8864c4aabf134dbcade0d7a6073a616c749b3bd4582ef40626e8b1f4625822c2d8df5729ee50&amp;scene=21" \l "wechat_redirect" \t "_blank" </w:instrText>
      </w:r>
      <w:r>
        <w:fldChar w:fldCharType="separate"/>
      </w:r>
      <w:r>
        <w:rPr>
          <w:rFonts w:asciiTheme="minorEastAsia" w:hAnsiTheme="minorEastAsia"/>
          <w:sz w:val="24"/>
          <w:szCs w:val="24"/>
        </w:rPr>
        <w:t>《财政部</w:t>
      </w:r>
      <w:r>
        <w:rPr>
          <w:rFonts w:hint="eastAsia" w:asciiTheme="minorEastAsia" w:hAnsiTheme="minorEastAsia"/>
          <w:sz w:val="24"/>
          <w:szCs w:val="24"/>
        </w:rPr>
        <w:t xml:space="preserve"> </w:t>
      </w:r>
      <w:r>
        <w:rPr>
          <w:rFonts w:asciiTheme="minorEastAsia" w:hAnsiTheme="minorEastAsia"/>
          <w:sz w:val="24"/>
          <w:szCs w:val="24"/>
        </w:rPr>
        <w:t>税务总局</w:t>
      </w:r>
      <w:r>
        <w:rPr>
          <w:rFonts w:hint="eastAsia" w:asciiTheme="minorEastAsia" w:hAnsiTheme="minorEastAsia"/>
          <w:sz w:val="24"/>
          <w:szCs w:val="24"/>
        </w:rPr>
        <w:t xml:space="preserve"> </w:t>
      </w:r>
      <w:r>
        <w:rPr>
          <w:rFonts w:asciiTheme="minorEastAsia" w:hAnsiTheme="minorEastAsia"/>
          <w:sz w:val="24"/>
          <w:szCs w:val="24"/>
        </w:rPr>
        <w:t>科技部关于科技人员取得职务科技成果转化现金奖励有关个人所得税政策的通知》</w:t>
      </w:r>
      <w:r>
        <w:rPr>
          <w:rFonts w:asciiTheme="minorEastAsia" w:hAnsiTheme="minorEastAsia"/>
          <w:sz w:val="24"/>
          <w:szCs w:val="24"/>
        </w:rPr>
        <w:fldChar w:fldCharType="end"/>
      </w:r>
      <w:r>
        <w:rPr>
          <w:rFonts w:asciiTheme="minorEastAsia" w:hAnsiTheme="minorEastAsia"/>
          <w:sz w:val="24"/>
          <w:szCs w:val="24"/>
        </w:rPr>
        <w:t>（财税〔2018〕58号）</w:t>
      </w:r>
      <w:r>
        <w:rPr>
          <w:rFonts w:hint="eastAsia" w:asciiTheme="minorEastAsia" w:hAnsiTheme="minorEastAsia"/>
          <w:sz w:val="24"/>
          <w:szCs w:val="24"/>
        </w:rPr>
        <w:t>、《科技部 财政部 税务总局关于科技人员取得职务科技成果转化现金奖励信息公示办法的通知》（国科发政〔2018〕103号）、《南京航空航天大学关于印发科技成果转化管理办法（试行）的通知》（校科字〔</w:t>
      </w:r>
      <w:r>
        <w:rPr>
          <w:rFonts w:asciiTheme="minorEastAsia" w:hAnsiTheme="minorEastAsia"/>
          <w:sz w:val="24"/>
          <w:szCs w:val="24"/>
        </w:rPr>
        <w:t>2017</w:t>
      </w: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号）的相关规定，现对如下科技成果转化现金奖励分配方案进行公示。公示期</w:t>
      </w:r>
      <w:r>
        <w:rPr>
          <w:rFonts w:hint="eastAsia" w:asciiTheme="minorEastAsia" w:hAnsiTheme="minorEastAsia"/>
          <w:sz w:val="24"/>
          <w:szCs w:val="24"/>
          <w:lang w:val="en-US" w:eastAsia="zh-CN"/>
        </w:rPr>
        <w:t>15个</w:t>
      </w:r>
      <w:bookmarkStart w:id="0" w:name="_GoBack"/>
      <w:bookmarkEnd w:id="0"/>
      <w:r>
        <w:rPr>
          <w:rFonts w:hint="eastAsia" w:asciiTheme="minorEastAsia" w:hAnsiTheme="minorEastAsia"/>
          <w:sz w:val="24"/>
          <w:szCs w:val="24"/>
          <w:lang w:val="en-US" w:eastAsia="zh-CN"/>
        </w:rPr>
        <w:t>工作日</w:t>
      </w:r>
      <w:r>
        <w:rPr>
          <w:rFonts w:hint="eastAsia" w:asciiTheme="minorEastAsia" w:hAnsiTheme="minorEastAsia"/>
          <w:sz w:val="24"/>
          <w:szCs w:val="24"/>
        </w:rPr>
        <w:t>，自XXXX年XX月XX日至XXXX年XX月XX日。如有任何异议，请于公示期内向科研院书面实名提出并提供相应的证明材料。</w:t>
      </w:r>
    </w:p>
    <w:p w14:paraId="26422FFD">
      <w:pPr>
        <w:spacing w:line="360" w:lineRule="auto"/>
        <w:ind w:firstLine="480" w:firstLineChars="200"/>
        <w:rPr>
          <w:sz w:val="24"/>
        </w:rPr>
      </w:pPr>
      <w:r>
        <w:rPr>
          <w:rFonts w:hint="eastAsia"/>
          <w:sz w:val="24"/>
        </w:rPr>
        <w:t>联系方式：025-84892757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6004"/>
      </w:tblGrid>
      <w:tr w14:paraId="0C70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518" w:type="dxa"/>
            <w:vAlign w:val="center"/>
          </w:tcPr>
          <w:p w14:paraId="2486B4C9">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科技成果名称</w:t>
            </w:r>
          </w:p>
        </w:tc>
        <w:tc>
          <w:tcPr>
            <w:tcW w:w="6004" w:type="dxa"/>
            <w:vAlign w:val="center"/>
          </w:tcPr>
          <w:p w14:paraId="10D98484">
            <w:pPr>
              <w:rPr>
                <w:rFonts w:ascii="宋体" w:hAnsi="宋体" w:eastAsia="宋体" w:cs="宋体"/>
                <w:color w:val="000000" w:themeColor="text1"/>
                <w:sz w:val="24"/>
                <w:szCs w:val="24"/>
                <w14:textFill>
                  <w14:solidFill>
                    <w14:schemeClr w14:val="tx1"/>
                  </w14:solidFill>
                </w14:textFill>
              </w:rPr>
            </w:pPr>
          </w:p>
        </w:tc>
      </w:tr>
      <w:tr w14:paraId="01B3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518" w:type="dxa"/>
            <w:vAlign w:val="center"/>
          </w:tcPr>
          <w:p w14:paraId="1798B3AF">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成果种类及转化方式</w:t>
            </w:r>
          </w:p>
        </w:tc>
        <w:tc>
          <w:tcPr>
            <w:tcW w:w="6004" w:type="dxa"/>
            <w:vAlign w:val="center"/>
          </w:tcPr>
          <w:p w14:paraId="1B5A5BED">
            <w:pPr>
              <w:rPr>
                <w:rFonts w:ascii="宋体" w:hAnsi="宋体" w:eastAsia="宋体" w:cs="宋体"/>
                <w:color w:val="000000" w:themeColor="text1"/>
                <w:sz w:val="24"/>
                <w:szCs w:val="24"/>
                <w14:textFill>
                  <w14:solidFill>
                    <w14:schemeClr w14:val="tx1"/>
                  </w14:solidFill>
                </w14:textFill>
              </w:rPr>
            </w:pPr>
          </w:p>
        </w:tc>
      </w:tr>
      <w:tr w14:paraId="1A4B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2518" w:type="dxa"/>
            <w:vAlign w:val="center"/>
          </w:tcPr>
          <w:p w14:paraId="74BF8CCF">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转化收入及取得时间</w:t>
            </w:r>
          </w:p>
        </w:tc>
        <w:tc>
          <w:tcPr>
            <w:tcW w:w="6004" w:type="dxa"/>
            <w:vAlign w:val="center"/>
          </w:tcPr>
          <w:p w14:paraId="6EF51B8E">
            <w:pPr>
              <w:jc w:val="center"/>
              <w:rPr>
                <w:rFonts w:ascii="宋体" w:hAnsi="宋体" w:eastAsia="宋体" w:cs="宋体"/>
                <w:color w:val="000000" w:themeColor="text1"/>
                <w:sz w:val="24"/>
                <w:szCs w:val="24"/>
                <w14:textFill>
                  <w14:solidFill>
                    <w14:schemeClr w14:val="tx1"/>
                  </w14:solidFill>
                </w14:textFill>
              </w:rPr>
            </w:pPr>
          </w:p>
        </w:tc>
      </w:tr>
      <w:tr w14:paraId="2CA0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2518" w:type="dxa"/>
            <w:vAlign w:val="center"/>
          </w:tcPr>
          <w:p w14:paraId="0A8719B4">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奖励人员信息</w:t>
            </w:r>
          </w:p>
        </w:tc>
        <w:tc>
          <w:tcPr>
            <w:tcW w:w="6004" w:type="dxa"/>
            <w:vAlign w:val="center"/>
          </w:tcPr>
          <w:p w14:paraId="2FB55BC2">
            <w:pPr>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包括获得现金奖励人员姓名、岗位职务、对完成和转化科技成果作出的贡献情况等。</w:t>
            </w:r>
          </w:p>
        </w:tc>
      </w:tr>
      <w:tr w14:paraId="53CA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2518" w:type="dxa"/>
            <w:vAlign w:val="center"/>
          </w:tcPr>
          <w:p w14:paraId="404960C9">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现金奖励信息</w:t>
            </w:r>
          </w:p>
        </w:tc>
        <w:tc>
          <w:tcPr>
            <w:tcW w:w="6004" w:type="dxa"/>
            <w:vAlign w:val="center"/>
          </w:tcPr>
          <w:p w14:paraId="24C8DF53">
            <w:pPr>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包括科技成果现金奖励总额，现金奖励发放时间等。</w:t>
            </w:r>
          </w:p>
        </w:tc>
      </w:tr>
      <w:tr w14:paraId="2D15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518" w:type="dxa"/>
            <w:vAlign w:val="center"/>
          </w:tcPr>
          <w:p w14:paraId="302CF425">
            <w:pPr>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技术合同登记信息</w:t>
            </w:r>
          </w:p>
        </w:tc>
        <w:tc>
          <w:tcPr>
            <w:tcW w:w="6004" w:type="dxa"/>
            <w:vAlign w:val="center"/>
          </w:tcPr>
          <w:p w14:paraId="48852F55">
            <w:pPr>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包括技术合同在技术合同登记机构的登记情况等。</w:t>
            </w:r>
          </w:p>
        </w:tc>
      </w:tr>
    </w:tbl>
    <w:p w14:paraId="7E59C217">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zcxZjE2N2MzMTQ1NTE1NGIyZjY1YWE3OTMxNDEifQ=="/>
  </w:docVars>
  <w:rsids>
    <w:rsidRoot w:val="002E7FF9"/>
    <w:rsid w:val="000145E4"/>
    <w:rsid w:val="00020039"/>
    <w:rsid w:val="0002107C"/>
    <w:rsid w:val="00161748"/>
    <w:rsid w:val="00166B1D"/>
    <w:rsid w:val="001B4604"/>
    <w:rsid w:val="001D553C"/>
    <w:rsid w:val="00224D0F"/>
    <w:rsid w:val="00241B8E"/>
    <w:rsid w:val="00261330"/>
    <w:rsid w:val="00294D30"/>
    <w:rsid w:val="002E02AE"/>
    <w:rsid w:val="002E7FF9"/>
    <w:rsid w:val="00325FFA"/>
    <w:rsid w:val="00353D4E"/>
    <w:rsid w:val="00365A9F"/>
    <w:rsid w:val="00365E33"/>
    <w:rsid w:val="00392AD4"/>
    <w:rsid w:val="003F6D9C"/>
    <w:rsid w:val="00547B7F"/>
    <w:rsid w:val="00551371"/>
    <w:rsid w:val="0056753F"/>
    <w:rsid w:val="005965CE"/>
    <w:rsid w:val="005A4CB1"/>
    <w:rsid w:val="005C3798"/>
    <w:rsid w:val="0060130B"/>
    <w:rsid w:val="00634348"/>
    <w:rsid w:val="006639C2"/>
    <w:rsid w:val="00693EFF"/>
    <w:rsid w:val="006C2B28"/>
    <w:rsid w:val="006C39C7"/>
    <w:rsid w:val="0079604B"/>
    <w:rsid w:val="00804265"/>
    <w:rsid w:val="00862815"/>
    <w:rsid w:val="008C2BEF"/>
    <w:rsid w:val="00910444"/>
    <w:rsid w:val="00941763"/>
    <w:rsid w:val="009A6ABD"/>
    <w:rsid w:val="009D7E1F"/>
    <w:rsid w:val="009E3097"/>
    <w:rsid w:val="009F10C2"/>
    <w:rsid w:val="009F35A0"/>
    <w:rsid w:val="00A4746E"/>
    <w:rsid w:val="00AC476C"/>
    <w:rsid w:val="00AD6941"/>
    <w:rsid w:val="00AE4B1B"/>
    <w:rsid w:val="00AF47EF"/>
    <w:rsid w:val="00B508D6"/>
    <w:rsid w:val="00B85FEB"/>
    <w:rsid w:val="00BC3B4C"/>
    <w:rsid w:val="00BF4678"/>
    <w:rsid w:val="00C847CF"/>
    <w:rsid w:val="00C84E69"/>
    <w:rsid w:val="00CA5D3C"/>
    <w:rsid w:val="00CB24A4"/>
    <w:rsid w:val="00D05108"/>
    <w:rsid w:val="00DC277E"/>
    <w:rsid w:val="00E37EFF"/>
    <w:rsid w:val="00E50C59"/>
    <w:rsid w:val="00EA259B"/>
    <w:rsid w:val="00EA38F1"/>
    <w:rsid w:val="00EC7CEE"/>
    <w:rsid w:val="00F0688C"/>
    <w:rsid w:val="00F63225"/>
    <w:rsid w:val="00F9603A"/>
    <w:rsid w:val="00FA2118"/>
    <w:rsid w:val="23736719"/>
    <w:rsid w:val="401633F4"/>
    <w:rsid w:val="7C976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heme="minorHAnsi" w:hAnsiTheme="minorHAnsi" w:eastAsiaTheme="minorEastAsia" w:cstheme="minorBidi"/>
      <w:kern w:val="2"/>
      <w:sz w:val="18"/>
      <w:szCs w:val="18"/>
    </w:rPr>
  </w:style>
  <w:style w:type="character" w:customStyle="1" w:styleId="9">
    <w:name w:val="页脚 Char"/>
    <w:basedOn w:val="7"/>
    <w:link w:val="3"/>
    <w:uiPriority w:val="99"/>
    <w:rPr>
      <w:rFonts w:asciiTheme="minorHAnsi" w:hAnsiTheme="minorHAnsi" w:eastAsiaTheme="minorEastAsia" w:cstheme="minorBidi"/>
      <w:kern w:val="2"/>
      <w:sz w:val="18"/>
      <w:szCs w:val="18"/>
    </w:rPr>
  </w:style>
  <w:style w:type="character" w:customStyle="1" w:styleId="10">
    <w:name w:val="标题 3 Char"/>
    <w:basedOn w:val="7"/>
    <w:link w:val="2"/>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383</Words>
  <Characters>417</Characters>
  <Lines>4</Lines>
  <Paragraphs>1</Paragraphs>
  <TotalTime>401</TotalTime>
  <ScaleCrop>false</ScaleCrop>
  <LinksUpToDate>false</LinksUpToDate>
  <CharactersWithSpaces>424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2018-01-22T07:46:00Z</dcterms:created>
  <dc:creator>lenovo</dc:creator>
  <cp:lastModifiedBy>张天天</cp:lastModifiedBy>
  <cp:lastPrinted>2018-09-25T00:04:00Z</cp:lastPrinted>
  <dcterms:modified xsi:type="dcterms:W3CDTF">2024-11-14T02:02:14Z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565DA507F8E14A73B6F9EED9C3E4FEED_12</vt:lpwstr>
  </property>
</Properties>
</file>